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/>
        <w:spacing w:before="0" w:after="0" w:line="240" w:lineRule="auto"/>
        <w:jc w:val="left"/>
      </w:pPr>
      <w:r>
        <w:drawing>
          <wp:inline>
            <wp:extent cx="5901055" cy="24384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21" name="pic"/>
            <a:graphic>
              <a:graphicData uri="http://schemas.openxmlformats.org/drawingml/2006/picture">
                <pic:pic>
                  <pic:nvPicPr>
                    <pic:cNvPr id="22" name="test1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23" name="pic"/>
            <a:graphic>
              <a:graphicData uri="http://schemas.openxmlformats.org/drawingml/2006/picture">
                <pic:pic>
                  <pic:nvPicPr>
                    <pic:cNvPr id="24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27" name="pic"/>
            <a:graphic>
              <a:graphicData uri="http://schemas.openxmlformats.org/drawingml/2006/picture">
                <pic:pic>
                  <pic:nvPicPr>
                    <pic:cNvPr id="28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tionalize One was dated Aug.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ust 24, Ifig8, and five in 188C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from litinkry 21. to Septembei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14, all before Cooper had seen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1::trui.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Start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buildings of the Coope4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'4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Brothers differed from those of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average homesteader. Untif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Coopers came the only set-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tlers' buildings in Griggs County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were in the valley of the Shey-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enne River, because it was a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common belief that no one could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live on the open prairie. Their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houses were of log, or sod, or were "dug outs"—a part base-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ment or cave, the rest being of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logs or sod, or a combination of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both.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But Cooper had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planned to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farm on a large scale, on the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prairie, arid he had the money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with which to buy and build.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His first need on the prairie ‘vas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:1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for proper buildings.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"Cooper Brothers loaded today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and started for their ranch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thirty-five miles due north of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'-*''Sanbom.	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Seventy - five teams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,:with lumber, general supplies,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- merchandise and so on, and they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have fifteen carloads of lumber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shipped to that point, and daily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expect six carloads of oats from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Minnesota. They are enterpri-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i.-fiing,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energetic and thorough bus-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iness men, and they are doing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 great deal for the prosperity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and development of this part of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ilnienta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ug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- "They pay forty cents per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880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hundred pounds for hauling to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ber their ranche, which the farmers'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2en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nearby all improve the oppor-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tunity to earn a few dollars, by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making a few trips north before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winter sets in. Cooper Broth-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rs have just finished their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per building 20x40 on Main Street."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of (From the Daily Argus of Far- 1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Itil go, Dakota Territory of Nov. 11,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et- 1880, quoting Sanborn Progress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itY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of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Nov. 8, 1880).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Y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ab/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"They have about finished the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 ,hauling of a hundred and fifty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ld thousand feet of lumber for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building." (Daily Argus, quoting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or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Sanborn Progress of Nov. 15.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1880).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of	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"This same fall Cooper bought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Di 1000 bushels of oats from Ole J.
</w:t>
        <w:br/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Noe who lived thirteen and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
</w:t>
        <w:br/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:o :half east of Sanborn. Mr. Coop-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ti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er's freight line came and tool:
</w:t>
        <w:br/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Aft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all up in one trip." (told by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J. Moe, son of Ole J. Moe.)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	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Mr. Cooper outfitted first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at
</w:t>
        <w:br/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.;Fargo, for his earliest freighting,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with tents for protection of hip,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1 men and mules. As Mr. Cooper's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big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shipment of Missouri mules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did not come until the spring of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1881, there seems little question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but that part of his lumber and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supplies of 1880 were hauled for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him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by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early settlers near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Sanborn and Valley City.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"At the same time they built /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a long shed stable (30x100 feet)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in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the vicinity of the present</w:t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29" name="pic"/>
            <a:graphic>
              <a:graphicData uri="http://schemas.openxmlformats.org/drawingml/2006/picture">
                <pic:pic>
                  <pic:nvPicPr>
                    <pic:cNvPr id="30" name="test1"/>
                    <pic:cNvPicPr preferRelativeResize="false"/>
                  </pic:nvPicPr>
                  <pic:blipFill>
                    <a:blip r:embed="d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1" name="pic"/>
            <a:graphic>
              <a:graphicData uri="http://schemas.openxmlformats.org/drawingml/2006/picture">
                <pic:pic>
                  <pic:nvPicPr>
                    <pic:cNvPr id="32" name="test1"/>
                    <pic:cNvPicPr preferRelativeResize="false"/>
                  </pic:nvPicPr>
                  <pic:blipFill>
                    <a:blip r:embed="d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3" name="pic"/>
            <a:graphic>
              <a:graphicData uri="http://schemas.openxmlformats.org/drawingml/2006/picture">
                <pic:pic>
                  <pic:nvPicPr>
                    <pic:cNvPr id="34" name="test1"/>
                    <pic:cNvPicPr preferRelativeResize="false"/>
                  </pic:nvPicPr>
                  <pic:blipFill>
                    <a:blip r:embed="d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5" name="pic"/>
            <a:graphic>
              <a:graphicData uri="http://schemas.openxmlformats.org/drawingml/2006/picture">
                <pic:pic>
                  <pic:nvPicPr>
                    <pic:cNvPr id="36" name="test1"/>
                    <pic:cNvPicPr preferRelativeResize="false"/>
                  </pic:nvPicPr>
                  <pic:blipFill>
                    <a:blip r:embed="d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7" name="pic"/>
            <a:graphic>
              <a:graphicData uri="http://schemas.openxmlformats.org/drawingml/2006/picture">
                <pic:pic>
                  <pic:nvPicPr>
                    <pic:cNvPr id="38" name="test1"/>
                    <pic:cNvPicPr preferRelativeResize="false"/>
                  </pic:nvPicPr>
                  <pic:blipFill>
                    <a:blip r:embed="d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left"/>
      </w:pPr>
      <w:r>
        <w:drawing>
          <wp:inline>
            <wp:extent cx="7772400" cy="10058400"/>
            <wp:docPr id="39" name="pic"/>
            <a:graphic>
              <a:graphicData uri="http://schemas.openxmlformats.org/drawingml/2006/picture">
                <pic:pic>
                  <pic:nvPicPr>
                    <pic:cNvPr id="40" name="test1"/>
                    <pic:cNvPicPr preferRelativeResize="false"/>
                  </pic:nvPicPr>
                  <pic:blipFill>
                    <a:blip r:embed="d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E789A-G00-0TW7-CPA8-Gu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Customer: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No, I would like to install omnipage 17 from my disk.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Warda Qureshi: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Unfortunately I am not trained to assist you with technical issues; however our support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department will be able to help you. Please use the following link and select your product from the drop-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down menu :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hyperlink r:id="drId23">
        <w:r>
          <w:rPr>
            <w:color w:val="#0000FF"/>
            <w:sz w:val="24"/>
            <w:lang w:val="en-US"/>
            <w:spacing w:val="0"/>
            <w:w w:val="100"/>
            <w:strike w:val="false"/>
            <w:u w:val="single"/>
            <w:vertAlign w:val="baseline"/>
            <w:rFonts w:ascii="Times New Roman" w:hAnsi="Times New Roman"/>
          </w:rPr>
          <w:t xml:space="preserve">http://www.nuance.com/support/index.htm</w:t>
        </w:r>
      </w:hyperlink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If you would like to speak to them via telephone, you can reach them from anywhere in the United States or Canada by dialing 1- 407-241-0618 and choosing to correct product options.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Warda Qureshi: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Omni Tech Support: 407-241-1827 Open Mon-Fri 9:00am - 6:00pm East Time 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Warda Qureshi:</w:t>
      </w:r>
      <w:r>
        <w:rPr>
          <w:color w:val="#000000"/>
          <w:sz w:val="24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 Is there anything else I can help you with?</w:t>
      </w:r>
    </w:p>
    <w:sectPr>
      <w:pgSz w:w="12240" w:h="15840" w:orient="portrait"/>
      <w:type w:val="nextPage"/>
      <w:textDirection w:val="lrTb"/>
      <w:pgMar w:bottom="1110" w:top="1440" w:right="1740" w:left="1800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1.png" Id="drId2" /><Relationship Type="http://schemas.openxmlformats.org/officeDocument/2006/relationships/image" Target="/word/media/image22.png" Id="drId3" /><Relationship Type="http://schemas.openxmlformats.org/officeDocument/2006/relationships/image" Target="/word/media/image23.png" Id="drId4" /><Relationship Type="http://schemas.openxmlformats.org/officeDocument/2006/relationships/image" Target="/word/media/image24.png" Id="drId5" /><Relationship Type="http://schemas.openxmlformats.org/officeDocument/2006/relationships/image" Target="/word/media/image25.png" Id="drId6" /><Relationship Type="http://schemas.openxmlformats.org/officeDocument/2006/relationships/image" Target="/word/media/image26.png" Id="drId7" /><Relationship Type="http://schemas.openxmlformats.org/officeDocument/2006/relationships/image" Target="/word/media/image27.png" Id="drId8" /><Relationship Type="http://schemas.openxmlformats.org/officeDocument/2006/relationships/image" Target="/word/media/image28.png" Id="drId9" /><Relationship Type="http://schemas.openxmlformats.org/officeDocument/2006/relationships/image" Target="/word/media/image29.png" Id="drId10" /><Relationship Type="http://schemas.openxmlformats.org/officeDocument/2006/relationships/image" Target="/word/media/image30.png" Id="drId11" /><Relationship Type="http://schemas.openxmlformats.org/officeDocument/2006/relationships/image" Target="/word/media/image31.png" Id="drId12" /><Relationship Type="http://schemas.openxmlformats.org/officeDocument/2006/relationships/image" Target="/word/media/image32.png" Id="drId13" /><Relationship Type="http://schemas.openxmlformats.org/officeDocument/2006/relationships/image" Target="/word/media/image33.png" Id="drId14" /><Relationship Type="http://schemas.openxmlformats.org/officeDocument/2006/relationships/image" Target="/word/media/image34.png" Id="drId15" /><Relationship Type="http://schemas.openxmlformats.org/officeDocument/2006/relationships/image" Target="/word/media/image35.png" Id="drId17" /><Relationship Type="http://schemas.openxmlformats.org/officeDocument/2006/relationships/image" Target="/word/media/image36.png" Id="drId18" /><Relationship Type="http://schemas.openxmlformats.org/officeDocument/2006/relationships/image" Target="/word/media/image37.png" Id="drId19" /><Relationship Type="http://schemas.openxmlformats.org/officeDocument/2006/relationships/image" Target="/word/media/image38.png" Id="drId20" /><Relationship Type="http://schemas.openxmlformats.org/officeDocument/2006/relationships/image" Target="/word/media/image39.png" Id="drId21" /><Relationship Type="http://schemas.openxmlformats.org/officeDocument/2006/relationships/image" Target="/word/media/image40.png" Id="drId22" /><Relationship Type="http://schemas.openxmlformats.org/officeDocument/2006/relationships/hyperlink" Target="http://www.nuance.com/support/index.htm" TargetMode="External" Id="drId23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16" /></Relationships>
</file>