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FD" w:rsidRDefault="005B2306" w:rsidP="00CC6723">
      <w:r>
        <w:t xml:space="preserve">This blog will probably eventually be moved to the Geography category.  </w:t>
      </w:r>
    </w:p>
    <w:p w:rsidR="00A074C9" w:rsidRDefault="005B2306" w:rsidP="00CC6723">
      <w:r>
        <w:t>Once I figure out how to make categories</w:t>
      </w:r>
    </w:p>
    <w:p w:rsidR="000407E8" w:rsidRDefault="00BF1047" w:rsidP="00CC6723">
      <w:r>
        <w:t xml:space="preserve">I’ve always considered the BGN or U.S. Board on Geographic Names to be the </w:t>
      </w:r>
      <w:proofErr w:type="gramStart"/>
      <w:r>
        <w:t>foremost  authority</w:t>
      </w:r>
      <w:proofErr w:type="gramEnd"/>
      <w:r>
        <w:t xml:space="preserve"> on place names.  They are part of the U.S. Department of the Interior.  </w:t>
      </w:r>
      <w:r w:rsidR="000407E8">
        <w:t xml:space="preserve">Their main website is at </w:t>
      </w:r>
      <w:hyperlink r:id="rId6" w:history="1">
        <w:r w:rsidR="000407E8">
          <w:rPr>
            <w:rStyle w:val="Hyperlink"/>
          </w:rPr>
          <w:t>http://geonames.usgs.gov/index.html</w:t>
        </w:r>
      </w:hyperlink>
      <w:r w:rsidR="000407E8">
        <w:t xml:space="preserve">   </w:t>
      </w:r>
    </w:p>
    <w:p w:rsidR="000407E8" w:rsidRDefault="000407E8" w:rsidP="00CC6723">
      <w:r>
        <w:t xml:space="preserve">From this page, you can click on Domestic Names.  This brings up a sub-menu of choices.  One of them is to propose or change a name.  I have talked to them about adding names to their list, and they seemed to be very accommodating.  I’ll start a list of proposed </w:t>
      </w:r>
      <w:proofErr w:type="gramStart"/>
      <w:r>
        <w:t>add</w:t>
      </w:r>
      <w:r w:rsidR="009934E6">
        <w:t>itional  names</w:t>
      </w:r>
      <w:proofErr w:type="gramEnd"/>
      <w:r w:rsidR="009934E6">
        <w:t xml:space="preserve"> sometime soon, and hopefully get</w:t>
      </w:r>
      <w:r w:rsidR="000A1DA2">
        <w:t xml:space="preserve"> quite a few </w:t>
      </w:r>
      <w:r w:rsidR="009934E6">
        <w:t>comments on it.</w:t>
      </w:r>
    </w:p>
    <w:p w:rsidR="000407E8" w:rsidRDefault="000407E8" w:rsidP="00CC6723">
      <w:r>
        <w:t xml:space="preserve">There is also a </w:t>
      </w:r>
      <w:r w:rsidRPr="000407E8">
        <w:rPr>
          <w:b/>
        </w:rPr>
        <w:t>Search</w:t>
      </w:r>
      <w:r>
        <w:t xml:space="preserve"> button for Domestic names.  If you enter </w:t>
      </w:r>
      <w:r w:rsidRPr="000407E8">
        <w:rPr>
          <w:b/>
        </w:rPr>
        <w:t>North Dakota</w:t>
      </w:r>
      <w:r>
        <w:t xml:space="preserve"> for the state and </w:t>
      </w:r>
      <w:r w:rsidRPr="000407E8">
        <w:rPr>
          <w:b/>
        </w:rPr>
        <w:t>Griggs</w:t>
      </w:r>
      <w:r>
        <w:t xml:space="preserve"> for the county it </w:t>
      </w:r>
      <w:r w:rsidR="00037FC8">
        <w:t xml:space="preserve">shows that Griggs County has </w:t>
      </w:r>
      <w:r w:rsidR="00037FC8" w:rsidRPr="00EB7984">
        <w:rPr>
          <w:b/>
        </w:rPr>
        <w:t>126 features</w:t>
      </w:r>
      <w:r w:rsidR="00037FC8">
        <w:t xml:space="preserve">.  </w:t>
      </w:r>
      <w:r w:rsidR="00E4182E">
        <w:t>The features are in a table format and the Feature Name, ID, Class, County, State, Latitude, Longitude, Elevation (</w:t>
      </w:r>
      <w:proofErr w:type="spellStart"/>
      <w:r w:rsidR="00E4182E">
        <w:t>ft</w:t>
      </w:r>
      <w:proofErr w:type="spellEnd"/>
      <w:r w:rsidR="00E4182E">
        <w:t>), Map, BGN Notes, and Entry Date are shown for each one.  You can browse around their website and see how they have defined their Classes.</w:t>
      </w:r>
      <w:r w:rsidR="001E4B79">
        <w:t xml:space="preserve">  I am just going to list the Feature Names sorted by each Class here.  </w:t>
      </w:r>
    </w:p>
    <w:p w:rsidR="005B2306" w:rsidRDefault="003867E6" w:rsidP="00CC6723">
      <w:r>
        <w:t>Airport</w:t>
      </w: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Cooperstown Municipal Airport</w:t>
        </w:r>
      </w:hyperlink>
    </w:p>
    <w:p w:rsid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50D69" w:rsidRDefault="00E50D69" w:rsidP="00E50D69">
      <w:r>
        <w:t>Building</w:t>
      </w:r>
      <w:r w:rsidR="005510B1">
        <w:t xml:space="preserve"> (18 listed)</w:t>
      </w:r>
    </w:p>
    <w:p w:rsidR="009F07EB" w:rsidRDefault="009F07EB" w:rsidP="009F07EB">
      <w:r>
        <w:t>I’m not sure exactly how they got this information.  I’m sure some names are missing and some of the buildings have disappeared.  A lot of them could probably be called Town Hall and School, if that was possible.</w:t>
      </w:r>
    </w:p>
    <w:p w:rsidR="00D528D1" w:rsidRP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Addie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Ball Hill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Bartley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Binford Fire Protection District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Binford Quick Response / Cooperstown Ambulance Service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Bryan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Clearfield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Cooperstown City Ambulance Service and Fire Station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Dover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Greenfield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Hannaford Rural Fire Station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Kingsley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Lenora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Romness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2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Rosendal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Sverdrup Town Hall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Washburn Town Hall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Willow Town Hall</w:t>
        </w:r>
      </w:hyperlink>
    </w:p>
    <w:p w:rsid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50D69" w:rsidRDefault="00E50D69" w:rsidP="00E50D69"/>
    <w:p w:rsidR="00E50D69" w:rsidRDefault="00E50D69" w:rsidP="00E50D69">
      <w:r>
        <w:t>Cemetery</w:t>
      </w:r>
      <w:r w:rsidR="009F07EB">
        <w:t xml:space="preserve"> (9 listed)</w:t>
      </w:r>
    </w:p>
    <w:p w:rsidR="005651E4" w:rsidRDefault="005651E4" w:rsidP="00E50D69">
      <w:r>
        <w:t>There are obviously a lot of cemeteries missing.</w:t>
      </w:r>
    </w:p>
    <w:p w:rsidR="00D528D1" w:rsidRP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Bethany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Binford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Cooperstown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2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Hannaford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Hero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1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Lyster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Mabel Cemetery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3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Naroen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Cemetery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Saint Lawrence Cemetery</w:t>
        </w:r>
      </w:hyperlink>
    </w:p>
    <w:p w:rsid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D528D1" w:rsidRDefault="005651E4" w:rsidP="00D528D1">
      <w:pPr>
        <w:spacing w:after="0" w:line="240" w:lineRule="auto"/>
      </w:pPr>
      <w:r>
        <w:t>C</w:t>
      </w:r>
      <w:r w:rsidR="00034FCD">
        <w:t>ensus</w:t>
      </w:r>
    </w:p>
    <w:p w:rsidR="00B8379F" w:rsidRDefault="00B8379F" w:rsidP="00D528D1">
      <w:pPr>
        <w:spacing w:after="0" w:line="240" w:lineRule="auto"/>
      </w:pPr>
    </w:p>
    <w:p w:rsidR="00B8379F" w:rsidRDefault="00B8379F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I’m pretty sure this is correct.</w:t>
      </w:r>
    </w:p>
    <w:p w:rsidR="009F07EB" w:rsidRDefault="009F07EB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9F07EB" w:rsidRDefault="009F07EB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9F07EB" w:rsidRPr="00D528D1" w:rsidRDefault="009F07EB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Jessie Census Designated Place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Sutton Census Designated Place</w:t>
        </w:r>
      </w:hyperlink>
    </w:p>
    <w:p w:rsidR="00B8379F" w:rsidRDefault="00B8379F" w:rsidP="009F07EB">
      <w:pPr>
        <w:spacing w:after="0" w:line="240" w:lineRule="auto"/>
      </w:pPr>
    </w:p>
    <w:p w:rsidR="009F07EB" w:rsidRDefault="005651E4" w:rsidP="009F07EB">
      <w:pPr>
        <w:spacing w:after="0" w:line="240" w:lineRule="auto"/>
      </w:pPr>
      <w:r>
        <w:t>C</w:t>
      </w:r>
      <w:r w:rsidR="00B8379F">
        <w:t>hurch (13 listed)</w:t>
      </w:r>
    </w:p>
    <w:p w:rsidR="00167291" w:rsidRDefault="00167291" w:rsidP="009F07EB">
      <w:pPr>
        <w:spacing w:after="0" w:line="240" w:lineRule="auto"/>
      </w:pPr>
    </w:p>
    <w:p w:rsidR="00167291" w:rsidRDefault="00167291" w:rsidP="009F07EB">
      <w:pPr>
        <w:spacing w:after="0" w:line="240" w:lineRule="auto"/>
      </w:pPr>
      <w:r>
        <w:t xml:space="preserve">I imagine some of these have disappeared and there </w:t>
      </w:r>
      <w:proofErr w:type="gramStart"/>
      <w:r>
        <w:t>are</w:t>
      </w:r>
      <w:proofErr w:type="gramEnd"/>
      <w:r>
        <w:t xml:space="preserve"> probably some missing.</w:t>
      </w:r>
    </w:p>
    <w:p w:rsidR="00167291" w:rsidRDefault="00167291" w:rsidP="009F07EB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9F07EB" w:rsidRPr="009F07EB" w:rsidRDefault="009F07EB" w:rsidP="009F07EB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Bethlehem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Christian Fellowship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39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Eidfjord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Ness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Ottawa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Ringsaker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Romness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4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Saron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Union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West Prairie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Zion Church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Zion Church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4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Zion Church</w:t>
        </w:r>
      </w:hyperlink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D528D1" w:rsidRDefault="005651E4" w:rsidP="00D528D1">
      <w:pPr>
        <w:spacing w:after="0" w:line="240" w:lineRule="auto"/>
      </w:pPr>
      <w:r>
        <w:t>C</w:t>
      </w:r>
      <w:r w:rsidR="00167291">
        <w:t>ivil</w:t>
      </w:r>
      <w:r w:rsidR="00730290">
        <w:t xml:space="preserve"> </w:t>
      </w:r>
      <w:r w:rsidR="005534AA">
        <w:t xml:space="preserve">(34 listed) </w:t>
      </w:r>
    </w:p>
    <w:p w:rsidR="005534AA" w:rsidRDefault="005534AA" w:rsidP="00D528D1">
      <w:pPr>
        <w:spacing w:after="0" w:line="240" w:lineRule="auto"/>
      </w:pPr>
    </w:p>
    <w:p w:rsidR="005534AA" w:rsidRDefault="001050B4" w:rsidP="00D528D1">
      <w:pPr>
        <w:spacing w:after="0" w:line="240" w:lineRule="auto"/>
      </w:pPr>
      <w:r>
        <w:t xml:space="preserve">Some </w:t>
      </w:r>
      <w:r w:rsidR="00EB137C">
        <w:t xml:space="preserve">historical </w:t>
      </w:r>
      <w:r w:rsidR="00264F3C">
        <w:t>townships are missing</w:t>
      </w:r>
    </w:p>
    <w:p w:rsidR="009F426E" w:rsidRDefault="009F426E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D528D1" w:rsidRP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City of Binford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City of Cooperstown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City of Hannaford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Griggs County</w:t>
        </w:r>
      </w:hyperlink>
    </w:p>
    <w:p w:rsidR="00D528D1" w:rsidRPr="009F426E" w:rsidRDefault="002B75B4" w:rsidP="00D528D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State of North Dakota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Addie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Ball Hill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Bartley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Broadview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Bryan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Clearfield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Cooperstown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Dover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Gallatin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Greendale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Greenfield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Greenwood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Helena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Helena (historical)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6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Kingsley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Lenora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Mabel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Nelson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Pilot Mound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Pleasant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Pleasant View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Red Willow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Romness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Township of </w:t>
        </w:r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Rosendal</w:t>
        </w:r>
        <w:proofErr w:type="spellEnd"/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7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Sverdrup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Tyrol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Washburn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Wheatland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Township of Willow</w:t>
        </w:r>
      </w:hyperlink>
    </w:p>
    <w:p w:rsidR="00D528D1" w:rsidRDefault="00D528D1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9F426E" w:rsidRDefault="009F426E" w:rsidP="00D528D1">
      <w:pPr>
        <w:spacing w:after="0" w:line="240" w:lineRule="auto"/>
      </w:pPr>
    </w:p>
    <w:p w:rsidR="00D528D1" w:rsidRDefault="00D467E7" w:rsidP="00D528D1">
      <w:pPr>
        <w:spacing w:after="0" w:line="240" w:lineRule="auto"/>
      </w:pPr>
      <w:r>
        <w:t>Dams</w:t>
      </w:r>
    </w:p>
    <w:p w:rsidR="00282E66" w:rsidRDefault="00282E66" w:rsidP="00D528D1">
      <w:pPr>
        <w:spacing w:after="0" w:line="240" w:lineRule="auto"/>
      </w:pPr>
    </w:p>
    <w:p w:rsidR="00282E66" w:rsidRDefault="00282E66" w:rsidP="00D528D1">
      <w:pPr>
        <w:spacing w:after="0" w:line="240" w:lineRule="auto"/>
      </w:pPr>
      <w:r>
        <w:t>As far as I know, this is correct.</w:t>
      </w:r>
    </w:p>
    <w:p w:rsidR="00282E66" w:rsidRPr="00D528D1" w:rsidRDefault="00282E66" w:rsidP="00D528D1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Carlson-</w:t>
        </w:r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Tande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Dam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5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Ueland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Dam</w:t>
        </w:r>
      </w:hyperlink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82E66" w:rsidRDefault="00282E66" w:rsidP="00E269EF">
      <w:pPr>
        <w:spacing w:after="0" w:line="240" w:lineRule="auto"/>
      </w:pPr>
    </w:p>
    <w:p w:rsidR="00E269EF" w:rsidRDefault="00D467E7" w:rsidP="00E269EF">
      <w:pPr>
        <w:spacing w:after="0" w:line="240" w:lineRule="auto"/>
      </w:pPr>
      <w:r>
        <w:t>Lakes</w:t>
      </w:r>
      <w:r w:rsidR="0006708D">
        <w:t xml:space="preserve"> (15 listed)</w:t>
      </w:r>
    </w:p>
    <w:p w:rsidR="0006708D" w:rsidRDefault="0006708D" w:rsidP="00E269EF">
      <w:pPr>
        <w:spacing w:after="0" w:line="240" w:lineRule="auto"/>
      </w:pPr>
    </w:p>
    <w:p w:rsidR="0006708D" w:rsidRDefault="0006708D" w:rsidP="00E269EF">
      <w:pPr>
        <w:spacing w:after="0" w:line="240" w:lineRule="auto"/>
      </w:pPr>
      <w:r>
        <w:t>There are several lakes missing.</w:t>
      </w:r>
    </w:p>
    <w:p w:rsidR="00D467E7" w:rsidRDefault="00D467E7" w:rsidP="00E269EF">
      <w:pPr>
        <w:spacing w:after="0" w:line="240" w:lineRule="auto"/>
      </w:pPr>
    </w:p>
    <w:p w:rsidR="00D467E7" w:rsidRPr="00E269EF" w:rsidRDefault="00D467E7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Hoot-E-Too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Jones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Addie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8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Five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Jessie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Norway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Silver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Long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Long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Phelps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Pickerel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Plum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Red Willow Lake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9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Round Lake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Sibley Lake</w:t>
        </w:r>
      </w:hyperlink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269EF" w:rsidRDefault="00160BD0" w:rsidP="00E269EF">
      <w:pPr>
        <w:spacing w:after="0" w:line="240" w:lineRule="auto"/>
      </w:pPr>
      <w:r>
        <w:t>Locales</w:t>
      </w:r>
      <w:r w:rsidR="00576586">
        <w:t xml:space="preserve"> (8 listed)  </w:t>
      </w:r>
    </w:p>
    <w:p w:rsidR="00062447" w:rsidRDefault="00062447" w:rsidP="00E269EF">
      <w:pPr>
        <w:spacing w:after="0" w:line="240" w:lineRule="auto"/>
      </w:pPr>
    </w:p>
    <w:p w:rsidR="00062447" w:rsidRDefault="00062447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 xml:space="preserve">Quite a few historical towns are missing.  </w:t>
      </w:r>
      <w:r w:rsidR="00B3706F">
        <w:t>The latitude and longitude show the BW Ranch location to be the Barton W. Cussons farm.</w:t>
      </w:r>
      <w:r w:rsidR="004D70E6">
        <w:t xml:space="preserve">  I’m not sure how it became designated.</w:t>
      </w:r>
    </w:p>
    <w:p w:rsidR="00E269EF" w:rsidRP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BW Ranch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Cooperstown Camp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Gallatin (historical)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Montclair (historical)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Ottawa (historical)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Red Willow Camp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Romness (historical)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Willow (historical)</w:t>
        </w:r>
      </w:hyperlink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576586" w:rsidRDefault="00576586" w:rsidP="00E269EF">
      <w:pPr>
        <w:spacing w:after="0" w:line="240" w:lineRule="auto"/>
      </w:pPr>
    </w:p>
    <w:p w:rsidR="00576586" w:rsidRDefault="00576586" w:rsidP="00E269EF">
      <w:pPr>
        <w:spacing w:after="0" w:line="240" w:lineRule="auto"/>
      </w:pPr>
    </w:p>
    <w:p w:rsidR="00576586" w:rsidRDefault="00576586" w:rsidP="00E269EF">
      <w:pPr>
        <w:spacing w:after="0" w:line="240" w:lineRule="auto"/>
      </w:pPr>
    </w:p>
    <w:p w:rsidR="00576586" w:rsidRDefault="00576586" w:rsidP="00E269EF">
      <w:pPr>
        <w:spacing w:after="0" w:line="240" w:lineRule="auto"/>
      </w:pPr>
    </w:p>
    <w:p w:rsidR="00E269EF" w:rsidRDefault="00576586" w:rsidP="00E269EF">
      <w:pPr>
        <w:spacing w:after="0" w:line="240" w:lineRule="auto"/>
      </w:pPr>
      <w:r>
        <w:t>Parks</w:t>
      </w:r>
      <w:r w:rsidR="00812199">
        <w:t xml:space="preserve"> </w:t>
      </w:r>
    </w:p>
    <w:p w:rsidR="00E21101" w:rsidRDefault="00E21101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It seems like several city parks could be added.</w:t>
      </w:r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21101" w:rsidRDefault="00E21101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269EF" w:rsidRP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0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Sibley Lake National Wildlife Refuge</w:t>
        </w:r>
      </w:hyperlink>
    </w:p>
    <w:p w:rsidR="00812199" w:rsidRDefault="00812199" w:rsidP="00E269EF">
      <w:pPr>
        <w:spacing w:after="0" w:line="240" w:lineRule="auto"/>
      </w:pPr>
    </w:p>
    <w:p w:rsidR="00812199" w:rsidRDefault="00812199" w:rsidP="00E269EF">
      <w:pPr>
        <w:spacing w:after="0" w:line="240" w:lineRule="auto"/>
      </w:pPr>
    </w:p>
    <w:p w:rsidR="00E269EF" w:rsidRDefault="00812199" w:rsidP="00E269EF">
      <w:pPr>
        <w:spacing w:after="0" w:line="240" w:lineRule="auto"/>
      </w:pPr>
      <w:r>
        <w:t>Populated Place</w:t>
      </w:r>
      <w:r w:rsidR="006537D5">
        <w:t xml:space="preserve"> (11 listed)</w:t>
      </w:r>
    </w:p>
    <w:p w:rsidR="006F257D" w:rsidRDefault="006F257D" w:rsidP="00E269EF">
      <w:pPr>
        <w:spacing w:after="0" w:line="240" w:lineRule="auto"/>
      </w:pPr>
    </w:p>
    <w:p w:rsidR="006F257D" w:rsidRDefault="006F257D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Some of these should have the historical designation added.</w:t>
      </w:r>
    </w:p>
    <w:p w:rsid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E269EF" w:rsidRPr="00E269EF" w:rsidRDefault="00E269EF" w:rsidP="00E269EF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Binford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Cooperstown</w:t>
        </w:r>
      </w:hyperlink>
    </w:p>
    <w:p w:rsidR="00E269EF" w:rsidRPr="001924D8" w:rsidRDefault="002B75B4" w:rsidP="00E269EF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2" w:history="1">
        <w:r w:rsidRPr="001924D8">
          <w:rPr>
            <w:rFonts w:ascii="Calibri" w:eastAsia="Times New Roman" w:hAnsi="Calibri" w:cs="Calibri"/>
            <w:color w:val="0000FF"/>
            <w:u w:val="single"/>
          </w:rPr>
          <w:t>Hannaford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Jessie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Karnak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5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Mardell (historical)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6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Mose</w:t>
        </w:r>
        <w:proofErr w:type="spellEnd"/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Revere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Shepard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1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Sutton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0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Walum</w:t>
        </w:r>
        <w:proofErr w:type="spellEnd"/>
      </w:hyperlink>
    </w:p>
    <w:p w:rsid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924D8" w:rsidRDefault="00116378" w:rsidP="001924D8">
      <w:pPr>
        <w:spacing w:after="0" w:line="240" w:lineRule="auto"/>
      </w:pPr>
      <w:r>
        <w:t>Range</w:t>
      </w:r>
    </w:p>
    <w:p w:rsidR="005D2046" w:rsidRDefault="005D2046" w:rsidP="001924D8">
      <w:pPr>
        <w:spacing w:after="0" w:line="240" w:lineRule="auto"/>
      </w:pPr>
    </w:p>
    <w:p w:rsidR="005D2046" w:rsidRDefault="00F31BFF" w:rsidP="001924D8">
      <w:pPr>
        <w:spacing w:after="0" w:line="240" w:lineRule="auto"/>
      </w:pPr>
      <w:r>
        <w:t xml:space="preserve">I think several could </w:t>
      </w:r>
      <w:proofErr w:type="gramStart"/>
      <w:r>
        <w:t>beaded</w:t>
      </w:r>
      <w:proofErr w:type="gramEnd"/>
      <w:r>
        <w:t xml:space="preserve"> based on various glacial formations.</w:t>
      </w:r>
    </w:p>
    <w:p w:rsidR="00116378" w:rsidRPr="001924D8" w:rsidRDefault="0011637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Altamont Moraine</w:t>
        </w:r>
      </w:hyperlink>
    </w:p>
    <w:p w:rsidR="00116378" w:rsidRDefault="00116378" w:rsidP="001924D8">
      <w:pPr>
        <w:spacing w:after="0" w:line="240" w:lineRule="auto"/>
      </w:pPr>
    </w:p>
    <w:p w:rsidR="00F31BFF" w:rsidRDefault="00F31BFF" w:rsidP="001924D8">
      <w:pPr>
        <w:spacing w:after="0" w:line="240" w:lineRule="auto"/>
      </w:pPr>
    </w:p>
    <w:p w:rsidR="00F31BFF" w:rsidRDefault="00F31BFF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924D8" w:rsidRDefault="00116378" w:rsidP="001924D8">
      <w:pPr>
        <w:spacing w:after="0" w:line="240" w:lineRule="auto"/>
      </w:pPr>
      <w:r>
        <w:t>Reservoir</w:t>
      </w:r>
    </w:p>
    <w:p w:rsidR="00034FCD" w:rsidRDefault="00034FCD" w:rsidP="001924D8">
      <w:pPr>
        <w:spacing w:after="0" w:line="240" w:lineRule="auto"/>
      </w:pPr>
    </w:p>
    <w:p w:rsidR="00034FCD" w:rsidRDefault="00E21101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Probably correct</w:t>
      </w:r>
    </w:p>
    <w:p w:rsidR="001924D8" w:rsidRP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Lake Ashtabula</w:t>
        </w:r>
      </w:hyperlink>
    </w:p>
    <w:p w:rsid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1924D8" w:rsidRDefault="00116378" w:rsidP="001924D8">
      <w:pPr>
        <w:spacing w:after="0" w:line="240" w:lineRule="auto"/>
      </w:pPr>
      <w:r>
        <w:t>School</w:t>
      </w:r>
    </w:p>
    <w:p w:rsidR="00B150F9" w:rsidRDefault="00B150F9" w:rsidP="001924D8">
      <w:pPr>
        <w:spacing w:after="0" w:line="240" w:lineRule="auto"/>
      </w:pPr>
    </w:p>
    <w:p w:rsidR="00B150F9" w:rsidRDefault="00B150F9" w:rsidP="001924D8">
      <w:pPr>
        <w:spacing w:after="0" w:line="240" w:lineRule="auto"/>
      </w:pPr>
      <w:r>
        <w:t>Way off here.  School Numbers 2 and 4 should be described better, and many should be added.</w:t>
      </w:r>
      <w:r w:rsidR="00F23280">
        <w:t xml:space="preserve">  It seems like a lot of Town Halls could be moved to the School class.</w:t>
      </w:r>
    </w:p>
    <w:p w:rsidR="00B150F9" w:rsidRPr="001924D8" w:rsidRDefault="00B150F9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3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School Number 2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4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School Number 4</w:t>
        </w:r>
      </w:hyperlink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</w:p>
    <w:p w:rsidR="001924D8" w:rsidRDefault="00116378" w:rsidP="001924D8">
      <w:pPr>
        <w:spacing w:after="0" w:line="240" w:lineRule="auto"/>
      </w:pPr>
      <w:r>
        <w:t>Stream</w:t>
      </w:r>
    </w:p>
    <w:p w:rsidR="00D95A67" w:rsidRDefault="00D95A67" w:rsidP="001924D8">
      <w:pPr>
        <w:spacing w:after="0" w:line="240" w:lineRule="auto"/>
      </w:pPr>
    </w:p>
    <w:p w:rsidR="00D95A67" w:rsidRDefault="00D95A67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Complete as far as I know.  Many of these are not commonly used very much, but I think they all should remain.</w:t>
      </w:r>
    </w:p>
    <w:p w:rsidR="001924D8" w:rsidRP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5" w:history="1">
        <w:proofErr w:type="spellStart"/>
        <w:r w:rsidRPr="002B75B4">
          <w:rPr>
            <w:rFonts w:ascii="Calibri" w:eastAsia="Times New Roman" w:hAnsi="Calibri" w:cs="Calibri"/>
            <w:color w:val="0000FF"/>
            <w:u w:val="single"/>
          </w:rPr>
          <w:t>Baldhill</w:t>
        </w:r>
        <w:proofErr w:type="spellEnd"/>
        <w:r w:rsidRPr="002B75B4">
          <w:rPr>
            <w:rFonts w:ascii="Calibri" w:eastAsia="Times New Roman" w:hAnsi="Calibri" w:cs="Calibri"/>
            <w:color w:val="0000FF"/>
            <w:u w:val="single"/>
          </w:rPr>
          <w:t xml:space="preserve"> Creek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6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Gunderson Creek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7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Maple River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8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Pickerel Lake Creek</w:t>
        </w:r>
      </w:hyperlink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29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Sheyenne River</w:t>
        </w:r>
      </w:hyperlink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30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Silver Creek</w:t>
        </w:r>
      </w:hyperlink>
    </w:p>
    <w:p w:rsidR="00ED0930" w:rsidRDefault="00ED0930" w:rsidP="001924D8">
      <w:pPr>
        <w:spacing w:after="0" w:line="240" w:lineRule="auto"/>
      </w:pPr>
    </w:p>
    <w:p w:rsidR="00ED0930" w:rsidRDefault="00ED0930" w:rsidP="001924D8">
      <w:pPr>
        <w:spacing w:after="0" w:line="240" w:lineRule="auto"/>
      </w:pPr>
    </w:p>
    <w:p w:rsidR="00ED0930" w:rsidRDefault="00ED0930" w:rsidP="001924D8">
      <w:pPr>
        <w:spacing w:after="0" w:line="240" w:lineRule="auto"/>
      </w:pPr>
    </w:p>
    <w:p w:rsidR="001924D8" w:rsidRDefault="0011637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Summit</w:t>
      </w:r>
    </w:p>
    <w:p w:rsidR="001924D8" w:rsidRP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31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Butte Michaud</w:t>
        </w:r>
      </w:hyperlink>
    </w:p>
    <w:p w:rsidR="00116378" w:rsidRDefault="00116378" w:rsidP="001924D8">
      <w:pPr>
        <w:spacing w:after="0" w:line="240" w:lineRule="auto"/>
      </w:pPr>
    </w:p>
    <w:p w:rsidR="00D95A67" w:rsidRDefault="00D95A67" w:rsidP="001924D8">
      <w:pPr>
        <w:spacing w:after="0" w:line="240" w:lineRule="auto"/>
      </w:pPr>
      <w:r>
        <w:t>Mt. Franklin and Horse Hill should be added for sure.  Several more are missing.</w:t>
      </w:r>
    </w:p>
    <w:p w:rsidR="00D95A67" w:rsidRDefault="00D95A67" w:rsidP="001924D8">
      <w:pPr>
        <w:spacing w:after="0" w:line="240" w:lineRule="auto"/>
      </w:pPr>
    </w:p>
    <w:p w:rsidR="00116378" w:rsidRDefault="00116378" w:rsidP="001924D8">
      <w:pPr>
        <w:spacing w:after="0" w:line="240" w:lineRule="auto"/>
      </w:pPr>
      <w:bookmarkStart w:id="0" w:name="_GoBack"/>
      <w:bookmarkEnd w:id="0"/>
    </w:p>
    <w:p w:rsidR="001924D8" w:rsidRDefault="00116378" w:rsidP="001924D8">
      <w:pPr>
        <w:spacing w:after="0" w:line="240" w:lineRule="auto"/>
      </w:pPr>
      <w:r>
        <w:t>Swamp</w:t>
      </w:r>
    </w:p>
    <w:p w:rsidR="006C3AC3" w:rsidRDefault="006C3AC3" w:rsidP="001924D8">
      <w:pPr>
        <w:spacing w:after="0" w:line="240" w:lineRule="auto"/>
      </w:pPr>
    </w:p>
    <w:p w:rsidR="006C3AC3" w:rsidRDefault="006C3AC3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r>
        <w:t>This should really be moved to Lake.</w:t>
      </w:r>
    </w:p>
    <w:p w:rsidR="001924D8" w:rsidRPr="001924D8" w:rsidRDefault="001924D8" w:rsidP="001924D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2B75B4" w:rsidRPr="002B75B4" w:rsidRDefault="002B75B4" w:rsidP="002B75B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132" w:history="1">
        <w:r w:rsidRPr="002B75B4">
          <w:rPr>
            <w:rFonts w:ascii="Calibri" w:eastAsia="Times New Roman" w:hAnsi="Calibri" w:cs="Calibri"/>
            <w:color w:val="0000FF"/>
            <w:u w:val="single"/>
          </w:rPr>
          <w:t>Rush Lake</w:t>
        </w:r>
      </w:hyperlink>
    </w:p>
    <w:p w:rsidR="002C1058" w:rsidRDefault="002C1058" w:rsidP="003867E6"/>
    <w:p w:rsidR="002C1058" w:rsidRDefault="002C1058" w:rsidP="003867E6"/>
    <w:p w:rsidR="002C1058" w:rsidRPr="00CC6723" w:rsidRDefault="002C1058" w:rsidP="003867E6"/>
    <w:sectPr w:rsidR="002C1058" w:rsidRPr="00CC6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1050B4"/>
    <w:rsid w:val="00115578"/>
    <w:rsid w:val="00116378"/>
    <w:rsid w:val="001524C4"/>
    <w:rsid w:val="00160BD0"/>
    <w:rsid w:val="00167291"/>
    <w:rsid w:val="001829E8"/>
    <w:rsid w:val="00190733"/>
    <w:rsid w:val="001924D8"/>
    <w:rsid w:val="001E4B79"/>
    <w:rsid w:val="00241CBF"/>
    <w:rsid w:val="00264F3C"/>
    <w:rsid w:val="00282E66"/>
    <w:rsid w:val="00292F85"/>
    <w:rsid w:val="002A1626"/>
    <w:rsid w:val="002A42A3"/>
    <w:rsid w:val="002B02B4"/>
    <w:rsid w:val="002B75B4"/>
    <w:rsid w:val="002C1058"/>
    <w:rsid w:val="002F4DD5"/>
    <w:rsid w:val="003257C3"/>
    <w:rsid w:val="003867E6"/>
    <w:rsid w:val="003A7169"/>
    <w:rsid w:val="003E47E9"/>
    <w:rsid w:val="00413C9E"/>
    <w:rsid w:val="00417C3D"/>
    <w:rsid w:val="004567FF"/>
    <w:rsid w:val="004D70E6"/>
    <w:rsid w:val="004F40B0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91C7F"/>
    <w:rsid w:val="007A1DAC"/>
    <w:rsid w:val="007B447E"/>
    <w:rsid w:val="007B5773"/>
    <w:rsid w:val="007F51BA"/>
    <w:rsid w:val="00812199"/>
    <w:rsid w:val="00877A75"/>
    <w:rsid w:val="00880659"/>
    <w:rsid w:val="009460C8"/>
    <w:rsid w:val="00983788"/>
    <w:rsid w:val="0099313A"/>
    <w:rsid w:val="009934E6"/>
    <w:rsid w:val="009D40C0"/>
    <w:rsid w:val="009F07EB"/>
    <w:rsid w:val="009F426E"/>
    <w:rsid w:val="009F4731"/>
    <w:rsid w:val="009F68F6"/>
    <w:rsid w:val="00A074C9"/>
    <w:rsid w:val="00A248F6"/>
    <w:rsid w:val="00A24A62"/>
    <w:rsid w:val="00A50B19"/>
    <w:rsid w:val="00A55054"/>
    <w:rsid w:val="00A81D3B"/>
    <w:rsid w:val="00AC11E7"/>
    <w:rsid w:val="00AF24A2"/>
    <w:rsid w:val="00B05115"/>
    <w:rsid w:val="00B150F9"/>
    <w:rsid w:val="00B3706F"/>
    <w:rsid w:val="00B42B52"/>
    <w:rsid w:val="00B738A5"/>
    <w:rsid w:val="00B8379F"/>
    <w:rsid w:val="00BA0FCE"/>
    <w:rsid w:val="00BF1047"/>
    <w:rsid w:val="00BF3EAA"/>
    <w:rsid w:val="00BF6265"/>
    <w:rsid w:val="00C03173"/>
    <w:rsid w:val="00C25D32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A67"/>
    <w:rsid w:val="00DC45E0"/>
    <w:rsid w:val="00DD6447"/>
    <w:rsid w:val="00DF5D7D"/>
    <w:rsid w:val="00E03DC4"/>
    <w:rsid w:val="00E21101"/>
    <w:rsid w:val="00E269EF"/>
    <w:rsid w:val="00E4182E"/>
    <w:rsid w:val="00E46C9E"/>
    <w:rsid w:val="00E50D69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eonames.usgs.gov/pls/gnispublic/f?p=154:3:849133623197319::NO:3:P3_FID,P3_TITLE:1027928%2CBethany%20Cemetery" TargetMode="External"/><Relationship Id="rId117" Type="http://schemas.openxmlformats.org/officeDocument/2006/relationships/hyperlink" Target="http://geonames.usgs.gov/pls/gnispublic/f?p=154:3:849133623197319::NO:3:P3_FID,P3_TITLE:1030888%2CRevere" TargetMode="External"/><Relationship Id="rId21" Type="http://schemas.openxmlformats.org/officeDocument/2006/relationships/hyperlink" Target="http://geonames.usgs.gov/pls/gnispublic/f?p=154:3:849133623197319::NO:3:P3_FID,P3_TITLE:1034466%2CRomness%20Town%20Hall" TargetMode="External"/><Relationship Id="rId42" Type="http://schemas.openxmlformats.org/officeDocument/2006/relationships/hyperlink" Target="http://geonames.usgs.gov/pls/gnispublic/f?p=154:3:849133623197319::NO:3:P3_FID,P3_TITLE:1030911%2CRingsaker%20Church" TargetMode="External"/><Relationship Id="rId47" Type="http://schemas.openxmlformats.org/officeDocument/2006/relationships/hyperlink" Target="http://geonames.usgs.gov/pls/gnispublic/f?p=154:3:849133623197319::NO:3:P3_FID,P3_TITLE:1032940%2CZion%20Church" TargetMode="External"/><Relationship Id="rId63" Type="http://schemas.openxmlformats.org/officeDocument/2006/relationships/hyperlink" Target="http://geonames.usgs.gov/pls/gnispublic/f?p=154:3:849133623197319::NO:3:P3_FID,P3_TITLE:1036628%2CTownship%20of%20Gallatin" TargetMode="External"/><Relationship Id="rId68" Type="http://schemas.openxmlformats.org/officeDocument/2006/relationships/hyperlink" Target="http://geonames.usgs.gov/pls/gnispublic/f?p=154:3:849133623197319::NO:3:P3_FID,P3_TITLE:1036634%2CTownship%20of%20Helena%20(historical)" TargetMode="External"/><Relationship Id="rId84" Type="http://schemas.openxmlformats.org/officeDocument/2006/relationships/hyperlink" Target="http://geonames.usgs.gov/pls/gnispublic/f?p=154:3:849133623197319::NO:3:P3_FID,P3_TITLE:1033291%2CCarlson-Tande%20Dam" TargetMode="External"/><Relationship Id="rId89" Type="http://schemas.openxmlformats.org/officeDocument/2006/relationships/hyperlink" Target="http://geonames.usgs.gov/pls/gnispublic/f?p=154:3:849133623197319::NO:3:P3_FID,P3_TITLE:1028977%2CLake%20Five" TargetMode="External"/><Relationship Id="rId112" Type="http://schemas.openxmlformats.org/officeDocument/2006/relationships/hyperlink" Target="http://geonames.usgs.gov/pls/gnispublic/f?p=154:3:849133623197319::NO:3:P3_FID,P3_TITLE:1029301%2CHannaford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geonames.usgs.gov/pls/gnispublic/f?p=154:3:849133623197319::NO:3:P3_FID,P3_TITLE:1034460%2CDover%20Town%20Hall" TargetMode="External"/><Relationship Id="rId107" Type="http://schemas.openxmlformats.org/officeDocument/2006/relationships/hyperlink" Target="http://geonames.usgs.gov/pls/gnispublic/f?p=154:3:849133623197319::NO:3:P3_FID,P3_TITLE:1034455%2CRomness%20(historical)" TargetMode="External"/><Relationship Id="rId11" Type="http://schemas.openxmlformats.org/officeDocument/2006/relationships/hyperlink" Target="http://geonames.usgs.gov/pls/gnispublic/f?p=154:3:849133623197319::NO:3:P3_FID,P3_TITLE:2637670%2CBinford%20Fire%20Protection%20District" TargetMode="External"/><Relationship Id="rId32" Type="http://schemas.openxmlformats.org/officeDocument/2006/relationships/hyperlink" Target="http://geonames.usgs.gov/pls/gnispublic/f?p=154:3:849133623197319::NO:3:P3_FID,P3_TITLE:1030057%2CMabel%20Cemetery" TargetMode="External"/><Relationship Id="rId37" Type="http://schemas.openxmlformats.org/officeDocument/2006/relationships/hyperlink" Target="http://geonames.usgs.gov/pls/gnispublic/f?p=154:3:849133623197319::NO:3:P3_FID,P3_TITLE:1027967%2CBethlehem%20Church" TargetMode="External"/><Relationship Id="rId53" Type="http://schemas.openxmlformats.org/officeDocument/2006/relationships/hyperlink" Target="http://geonames.usgs.gov/pls/gnispublic/f?p=154:3:849133623197319::NO:3:P3_FID,P3_TITLE:1034219%2CGriggs%20County" TargetMode="External"/><Relationship Id="rId58" Type="http://schemas.openxmlformats.org/officeDocument/2006/relationships/hyperlink" Target="http://geonames.usgs.gov/pls/gnispublic/f?p=154:3:849133623197319::NO:3:P3_FID,P3_TITLE:1036629%2CTownship%20of%20Broadview" TargetMode="External"/><Relationship Id="rId74" Type="http://schemas.openxmlformats.org/officeDocument/2006/relationships/hyperlink" Target="http://geonames.usgs.gov/pls/gnispublic/f?p=154:3:849133623197319::NO:3:P3_FID,P3_TITLE:1036646%2CTownship%20of%20Pleasant" TargetMode="External"/><Relationship Id="rId79" Type="http://schemas.openxmlformats.org/officeDocument/2006/relationships/hyperlink" Target="http://geonames.usgs.gov/pls/gnispublic/f?p=154:3:849133623197319::NO:3:P3_FID,P3_TITLE:1036630%2CTownship%20of%20Sverdrup" TargetMode="External"/><Relationship Id="rId102" Type="http://schemas.openxmlformats.org/officeDocument/2006/relationships/hyperlink" Target="http://geonames.usgs.gov/pls/gnispublic/f?p=154:3:849133623197319::NO:3:P3_FID,P3_TITLE:1028451%2CCooperstown%20Camp" TargetMode="External"/><Relationship Id="rId123" Type="http://schemas.openxmlformats.org/officeDocument/2006/relationships/hyperlink" Target="http://geonames.usgs.gov/pls/gnispublic/f?p=154:3:849133623197319::NO:3:P3_FID,P3_TITLE:1031635%2CSchool%20Number%202" TargetMode="External"/><Relationship Id="rId128" Type="http://schemas.openxmlformats.org/officeDocument/2006/relationships/hyperlink" Target="http://geonames.usgs.gov/pls/gnispublic/f?p=154:3:849133623197319::NO:3:P3_FID,P3_TITLE:1030707%2CPickerel%20Lake%20Cree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geonames.usgs.gov/pls/gnispublic/f?p=154:3:849133623197319::NO:3:P3_FID,P3_TITLE:1029660%2CLake%20Jessie" TargetMode="External"/><Relationship Id="rId95" Type="http://schemas.openxmlformats.org/officeDocument/2006/relationships/hyperlink" Target="http://geonames.usgs.gov/pls/gnispublic/f?p=154:3:849133623197319::NO:3:P3_FID,P3_TITLE:1030700%2CPhelps%20Lake" TargetMode="External"/><Relationship Id="rId14" Type="http://schemas.openxmlformats.org/officeDocument/2006/relationships/hyperlink" Target="http://geonames.usgs.gov/pls/gnispublic/f?p=154:3:849133623197319::NO:3:P3_FID,P3_TITLE:1034464%2CClearfield%20Town%20Hall" TargetMode="External"/><Relationship Id="rId22" Type="http://schemas.openxmlformats.org/officeDocument/2006/relationships/hyperlink" Target="http://geonames.usgs.gov/pls/gnispublic/f?p=154:3:849133623197319::NO:3:P3_FID,P3_TITLE:1034472%2CRosendal%20Town%20Hall" TargetMode="External"/><Relationship Id="rId27" Type="http://schemas.openxmlformats.org/officeDocument/2006/relationships/hyperlink" Target="http://geonames.usgs.gov/pls/gnispublic/f?p=154:3:849133623197319::NO:3:P3_FID,P3_TITLE:1028009%2CBinford%20Cemetery" TargetMode="External"/><Relationship Id="rId30" Type="http://schemas.openxmlformats.org/officeDocument/2006/relationships/hyperlink" Target="http://geonames.usgs.gov/pls/gnispublic/f?p=154:3:849133623197319::NO:3:P3_FID,P3_TITLE:1029410%2CHero%20Cemetery" TargetMode="External"/><Relationship Id="rId35" Type="http://schemas.openxmlformats.org/officeDocument/2006/relationships/hyperlink" Target="http://geonames.usgs.gov/pls/gnispublic/f?p=154:3:849133623197319::NO:3:P3_FID,P3_TITLE:2584348%2CJessie%20Census%20Designated%20Place" TargetMode="External"/><Relationship Id="rId43" Type="http://schemas.openxmlformats.org/officeDocument/2006/relationships/hyperlink" Target="http://geonames.usgs.gov/pls/gnispublic/f?p=154:3:849133623197319::NO:3:P3_FID,P3_TITLE:1030963%2CRomness%20Church" TargetMode="External"/><Relationship Id="rId48" Type="http://schemas.openxmlformats.org/officeDocument/2006/relationships/hyperlink" Target="http://geonames.usgs.gov/pls/gnispublic/f?p=154:3:849133623197319::NO:3:P3_FID,P3_TITLE:1032942%2CZion%20Church" TargetMode="External"/><Relationship Id="rId56" Type="http://schemas.openxmlformats.org/officeDocument/2006/relationships/hyperlink" Target="http://geonames.usgs.gov/pls/gnispublic/f?p=154:3:849133623197319::NO:3:P3_FID,P3_TITLE:1036633%2CTownship%20of%20Ball%20Hill" TargetMode="External"/><Relationship Id="rId64" Type="http://schemas.openxmlformats.org/officeDocument/2006/relationships/hyperlink" Target="http://geonames.usgs.gov/pls/gnispublic/f?p=154:3:849133623197319::NO:3:P3_FID,P3_TITLE:1036640%2CTownship%20of%20Greendale" TargetMode="External"/><Relationship Id="rId69" Type="http://schemas.openxmlformats.org/officeDocument/2006/relationships/hyperlink" Target="http://geonames.usgs.gov/pls/gnispublic/f?p=154:3:849133623197319::NO:3:P3_FID,P3_TITLE:1036645%2CTownship%20of%20Kingsley" TargetMode="External"/><Relationship Id="rId77" Type="http://schemas.openxmlformats.org/officeDocument/2006/relationships/hyperlink" Target="http://geonames.usgs.gov/pls/gnispublic/f?p=154:3:849133623197319::NO:3:P3_FID,P3_TITLE:1036647%2CTownship%20of%20Romness" TargetMode="External"/><Relationship Id="rId100" Type="http://schemas.openxmlformats.org/officeDocument/2006/relationships/hyperlink" Target="http://geonames.usgs.gov/pls/gnispublic/f?p=154:3:849133623197319::NO:3:P3_FID,P3_TITLE:1032077%2CSibley%20Lake" TargetMode="External"/><Relationship Id="rId105" Type="http://schemas.openxmlformats.org/officeDocument/2006/relationships/hyperlink" Target="http://geonames.usgs.gov/pls/gnispublic/f?p=154:3:849133623197319::NO:3:P3_FID,P3_TITLE:1034456%2COttawa%20(historical)" TargetMode="External"/><Relationship Id="rId113" Type="http://schemas.openxmlformats.org/officeDocument/2006/relationships/hyperlink" Target="http://geonames.usgs.gov/pls/gnispublic/f?p=154:3:849133623197319::NO:3:P3_FID,P3_TITLE:1029659%2CJessie" TargetMode="External"/><Relationship Id="rId118" Type="http://schemas.openxmlformats.org/officeDocument/2006/relationships/hyperlink" Target="http://geonames.usgs.gov/pls/gnispublic/f?p=154:3:849133623197319::NO:3:P3_FID,P3_TITLE:1033797%2CShepard" TargetMode="External"/><Relationship Id="rId126" Type="http://schemas.openxmlformats.org/officeDocument/2006/relationships/hyperlink" Target="http://geonames.usgs.gov/pls/gnispublic/f?p=154:3:849133623197319::NO:3:P3_FID,P3_TITLE:1029258%2CGunderson%20Creek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geonames.usgs.gov/pls/gnispublic/f?p=154:3:849133623197319::NO:3:P3_FID,P3_TITLE:1034468%2CAddie%20Town%20Hall" TargetMode="External"/><Relationship Id="rId51" Type="http://schemas.openxmlformats.org/officeDocument/2006/relationships/hyperlink" Target="http://geonames.usgs.gov/pls/gnispublic/f?p=154:3:849133623197319::NO:3:P3_FID,P3_TITLE:1035978%2CCity%20of%20Cooperstown" TargetMode="External"/><Relationship Id="rId72" Type="http://schemas.openxmlformats.org/officeDocument/2006/relationships/hyperlink" Target="http://geonames.usgs.gov/pls/gnispublic/f?p=154:3:849133623197319::NO:3:P3_FID,P3_TITLE:1036639%2CTownship%20of%20Nelson" TargetMode="External"/><Relationship Id="rId80" Type="http://schemas.openxmlformats.org/officeDocument/2006/relationships/hyperlink" Target="http://geonames.usgs.gov/pls/gnispublic/f?p=154:3:849133623197319::NO:3:P3_FID,P3_TITLE:1036650%2CTownship%20of%20Tyrol" TargetMode="External"/><Relationship Id="rId85" Type="http://schemas.openxmlformats.org/officeDocument/2006/relationships/hyperlink" Target="http://geonames.usgs.gov/pls/gnispublic/f?p=154:3:849133623197319::NO:3:P3_FID,P3_TITLE:1032586%2CUeland%20Dam" TargetMode="External"/><Relationship Id="rId93" Type="http://schemas.openxmlformats.org/officeDocument/2006/relationships/hyperlink" Target="http://geonames.usgs.gov/pls/gnispublic/f?p=154:3:849133623197319::NO:3:P3_FID,P3_TITLE:1029986%2CLong%20Lake" TargetMode="External"/><Relationship Id="rId98" Type="http://schemas.openxmlformats.org/officeDocument/2006/relationships/hyperlink" Target="http://geonames.usgs.gov/pls/gnispublic/f?p=154:3:849133623197319::NO:3:P3_FID,P3_TITLE:1030863%2CRed%20Willow%20Lake" TargetMode="External"/><Relationship Id="rId121" Type="http://schemas.openxmlformats.org/officeDocument/2006/relationships/hyperlink" Target="http://geonames.usgs.gov/pls/gnispublic/f?p=154:3:849133623197319::NO:3:P3_FID,P3_TITLE:464437%2CAltamont%20Morai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eonames.usgs.gov/pls/gnispublic/f?p=154:3:849133623197319::NO:3:P3_FID,P3_TITLE:2658782%2CBinford%20Quick%20Response%20%2F%20Cooperstown%20Ambulance%20Service" TargetMode="External"/><Relationship Id="rId17" Type="http://schemas.openxmlformats.org/officeDocument/2006/relationships/hyperlink" Target="http://geonames.usgs.gov/pls/gnispublic/f?p=154:3:849133623197319::NO:3:P3_FID,P3_TITLE:1034458%2CGreenfield%20Town%20Hall" TargetMode="External"/><Relationship Id="rId25" Type="http://schemas.openxmlformats.org/officeDocument/2006/relationships/hyperlink" Target="http://geonames.usgs.gov/pls/gnispublic/f?p=154:3:849133623197319::NO:3:P3_FID,P3_TITLE:1034471%2CWillow%20Town%20Hall" TargetMode="External"/><Relationship Id="rId33" Type="http://schemas.openxmlformats.org/officeDocument/2006/relationships/hyperlink" Target="http://geonames.usgs.gov/pls/gnispublic/f?p=154:3:849133623197319::NO:3:P3_FID,P3_TITLE:1030354%2CNaroen%20Cemetery" TargetMode="External"/><Relationship Id="rId38" Type="http://schemas.openxmlformats.org/officeDocument/2006/relationships/hyperlink" Target="http://geonames.usgs.gov/pls/gnispublic/f?p=154:3:849133623197319::NO:3:P3_FID,P3_TITLE:1028366%2CChristian%20Fellowship%20Church" TargetMode="External"/><Relationship Id="rId46" Type="http://schemas.openxmlformats.org/officeDocument/2006/relationships/hyperlink" Target="http://geonames.usgs.gov/pls/gnispublic/f?p=154:3:849133623197319::NO:3:P3_FID,P3_TITLE:1032743%2CWest%20Prairie%20Church" TargetMode="External"/><Relationship Id="rId59" Type="http://schemas.openxmlformats.org/officeDocument/2006/relationships/hyperlink" Target="http://geonames.usgs.gov/pls/gnispublic/f?p=154:3:849133623197319::NO:3:P3_FID,P3_TITLE:1036655%2CTownship%20of%20Bryan" TargetMode="External"/><Relationship Id="rId67" Type="http://schemas.openxmlformats.org/officeDocument/2006/relationships/hyperlink" Target="http://geonames.usgs.gov/pls/gnispublic/f?p=154:3:849133623197319::NO:3:P3_FID,P3_TITLE:1036636%2CTownship%20of%20Helena" TargetMode="External"/><Relationship Id="rId103" Type="http://schemas.openxmlformats.org/officeDocument/2006/relationships/hyperlink" Target="http://geonames.usgs.gov/pls/gnispublic/f?p=154:3:849133623197319::NO:3:P3_FID,P3_TITLE:1034452%2CGallatin%20(historical)" TargetMode="External"/><Relationship Id="rId108" Type="http://schemas.openxmlformats.org/officeDocument/2006/relationships/hyperlink" Target="http://geonames.usgs.gov/pls/gnispublic/f?p=154:3:849133623197319::NO:3:P3_FID,P3_TITLE:1034457%2CWillow%20(historical)" TargetMode="External"/><Relationship Id="rId116" Type="http://schemas.openxmlformats.org/officeDocument/2006/relationships/hyperlink" Target="http://geonames.usgs.gov/pls/gnispublic/f?p=154:3:849133623197319::NO:3:P3_FID,P3_TITLE:1030296%2CMose" TargetMode="External"/><Relationship Id="rId124" Type="http://schemas.openxmlformats.org/officeDocument/2006/relationships/hyperlink" Target="http://geonames.usgs.gov/pls/gnispublic/f?p=154:3:849133623197319::NO:3:P3_FID,P3_TITLE:1031916%2CSchool%20Number%204" TargetMode="External"/><Relationship Id="rId129" Type="http://schemas.openxmlformats.org/officeDocument/2006/relationships/hyperlink" Target="http://geonames.usgs.gov/pls/gnispublic/f?p=154:3:849133623197319::NO:3:P3_FID,P3_TITLE:1035146%2CSheyenne%20River" TargetMode="External"/><Relationship Id="rId20" Type="http://schemas.openxmlformats.org/officeDocument/2006/relationships/hyperlink" Target="http://geonames.usgs.gov/pls/gnispublic/f?p=154:3:849133623197319::NO:3:P3_FID,P3_TITLE:1034470%2CLenora%20Town%20Hall" TargetMode="External"/><Relationship Id="rId41" Type="http://schemas.openxmlformats.org/officeDocument/2006/relationships/hyperlink" Target="http://geonames.usgs.gov/pls/gnispublic/f?p=154:3:849133623197319::NO:3:P3_FID,P3_TITLE:1030590%2COttawa%20Church" TargetMode="External"/><Relationship Id="rId54" Type="http://schemas.openxmlformats.org/officeDocument/2006/relationships/hyperlink" Target="http://geonames.usgs.gov/pls/gnispublic/f?p=154:3:849133623197319::NO:3:P3_FID,P3_TITLE:1779797%2CState%20of%20North%20Dakota" TargetMode="External"/><Relationship Id="rId62" Type="http://schemas.openxmlformats.org/officeDocument/2006/relationships/hyperlink" Target="http://geonames.usgs.gov/pls/gnispublic/f?p=154:3:849133623197319::NO:3:P3_FID,P3_TITLE:1036637%2CTownship%20of%20Dover" TargetMode="External"/><Relationship Id="rId70" Type="http://schemas.openxmlformats.org/officeDocument/2006/relationships/hyperlink" Target="http://geonames.usgs.gov/pls/gnispublic/f?p=154:3:849133623197319::NO:3:P3_FID,P3_TITLE:1036648%2CTownship%20of%20Lenora" TargetMode="External"/><Relationship Id="rId75" Type="http://schemas.openxmlformats.org/officeDocument/2006/relationships/hyperlink" Target="http://geonames.usgs.gov/pls/gnispublic/f?p=154:3:849133623197319::NO:3:P3_FID,P3_TITLE:1036641%2CTownship%20of%20Pleasant%20View" TargetMode="External"/><Relationship Id="rId83" Type="http://schemas.openxmlformats.org/officeDocument/2006/relationships/hyperlink" Target="http://geonames.usgs.gov/pls/gnispublic/f?p=154:3:849133623197319::NO:3:P3_FID,P3_TITLE:1036654%2CTownship%20of%20Willow" TargetMode="External"/><Relationship Id="rId88" Type="http://schemas.openxmlformats.org/officeDocument/2006/relationships/hyperlink" Target="http://geonames.usgs.gov/pls/gnispublic/f?p=154:3:849133623197319::NO:3:P3_FID,P3_TITLE:1027653%2CLake%20Addie" TargetMode="External"/><Relationship Id="rId91" Type="http://schemas.openxmlformats.org/officeDocument/2006/relationships/hyperlink" Target="http://geonames.usgs.gov/pls/gnispublic/f?p=154:3:849133623197319::NO:3:P3_FID,P3_TITLE:1030503%2CLake%20Norway" TargetMode="External"/><Relationship Id="rId96" Type="http://schemas.openxmlformats.org/officeDocument/2006/relationships/hyperlink" Target="http://geonames.usgs.gov/pls/gnispublic/f?p=154:3:849133623197319::NO:3:P3_FID,P3_TITLE:1030706%2CPickerel%20Lake" TargetMode="External"/><Relationship Id="rId111" Type="http://schemas.openxmlformats.org/officeDocument/2006/relationships/hyperlink" Target="http://geonames.usgs.gov/pls/gnispublic/f?p=154:3:849133623197319::NO:3:P3_FID,P3_TITLE:1028450%2CCooperstown" TargetMode="External"/><Relationship Id="rId132" Type="http://schemas.openxmlformats.org/officeDocument/2006/relationships/hyperlink" Target="http://geonames.usgs.gov/pls/gnispublic/f?p=154:3:849133623197319::NO:3:P3_FID,P3_TITLE:1031043%2CRush%20La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names.usgs.gov/index.html" TargetMode="External"/><Relationship Id="rId15" Type="http://schemas.openxmlformats.org/officeDocument/2006/relationships/hyperlink" Target="http://geonames.usgs.gov/pls/gnispublic/f?p=154:3:849133623197319::NO:3:P3_FID,P3_TITLE:2637600%2CCooperstown%20City%20Ambulance%20Service%20and%20Fire%20Station" TargetMode="External"/><Relationship Id="rId23" Type="http://schemas.openxmlformats.org/officeDocument/2006/relationships/hyperlink" Target="http://geonames.usgs.gov/pls/gnispublic/f?p=154:3:849133623197319::NO:3:P3_FID,P3_TITLE:1034461%2CSverdrup%20Town%20Hall" TargetMode="External"/><Relationship Id="rId28" Type="http://schemas.openxmlformats.org/officeDocument/2006/relationships/hyperlink" Target="http://geonames.usgs.gov/pls/gnispublic/f?p=154:3:849133623197319::NO:3:P3_FID,P3_TITLE:1028452%2CCooperstown%20Cemetery" TargetMode="External"/><Relationship Id="rId36" Type="http://schemas.openxmlformats.org/officeDocument/2006/relationships/hyperlink" Target="http://geonames.usgs.gov/pls/gnispublic/f?p=154:3:849133623197319::NO:3:P3_FID,P3_TITLE:2584358%2CSutton%20Census%20Designated%20Place" TargetMode="External"/><Relationship Id="rId49" Type="http://schemas.openxmlformats.org/officeDocument/2006/relationships/hyperlink" Target="http://geonames.usgs.gov/pls/gnispublic/f?p=154:3:849133623197319::NO:3:P3_FID,P3_TITLE:1032943%2CZion%20Church" TargetMode="External"/><Relationship Id="rId57" Type="http://schemas.openxmlformats.org/officeDocument/2006/relationships/hyperlink" Target="http://geonames.usgs.gov/pls/gnispublic/f?p=154:3:849133623197319::NO:3:P3_FID,P3_TITLE:1036635%2CTownship%20of%20Bartley" TargetMode="External"/><Relationship Id="rId106" Type="http://schemas.openxmlformats.org/officeDocument/2006/relationships/hyperlink" Target="http://geonames.usgs.gov/pls/gnispublic/f?p=154:3:849133623197319::NO:3:P3_FID,P3_TITLE:1030862%2CRed%20Willow%20Camp" TargetMode="External"/><Relationship Id="rId114" Type="http://schemas.openxmlformats.org/officeDocument/2006/relationships/hyperlink" Target="http://geonames.usgs.gov/pls/gnispublic/f?p=154:3:849133623197319::NO:3:P3_FID,P3_TITLE:1029715%2CKarnak" TargetMode="External"/><Relationship Id="rId119" Type="http://schemas.openxmlformats.org/officeDocument/2006/relationships/hyperlink" Target="http://geonames.usgs.gov/pls/gnispublic/f?p=154:3:849133623197319::NO:3:P3_FID,P3_TITLE:1032401%2CSutton" TargetMode="External"/><Relationship Id="rId127" Type="http://schemas.openxmlformats.org/officeDocument/2006/relationships/hyperlink" Target="http://geonames.usgs.gov/pls/gnispublic/f?p=154:3:849133623197319::NO:3:P3_FID,P3_TITLE:1030092%2CMaple%20River" TargetMode="External"/><Relationship Id="rId10" Type="http://schemas.openxmlformats.org/officeDocument/2006/relationships/hyperlink" Target="http://geonames.usgs.gov/pls/gnispublic/f?p=154:3:849133623197319::NO:3:P3_FID,P3_TITLE:1034459%2CBartley%20Town%20Hall" TargetMode="External"/><Relationship Id="rId31" Type="http://schemas.openxmlformats.org/officeDocument/2006/relationships/hyperlink" Target="http://geonames.usgs.gov/pls/gnispublic/f?p=154:3:849133623197319::NO:3:P3_FID,P3_TITLE:1030056%2CLyster%20Cemetery" TargetMode="External"/><Relationship Id="rId44" Type="http://schemas.openxmlformats.org/officeDocument/2006/relationships/hyperlink" Target="http://geonames.usgs.gov/pls/gnispublic/f?p=154:3:849133623197319::NO:3:P3_FID,P3_TITLE:1031359%2CSaron%20Church" TargetMode="External"/><Relationship Id="rId52" Type="http://schemas.openxmlformats.org/officeDocument/2006/relationships/hyperlink" Target="http://geonames.usgs.gov/pls/gnispublic/f?p=154:3:849133623197319::NO:3:P3_FID,P3_TITLE:1036079%2CCity%20of%20Hannaford" TargetMode="External"/><Relationship Id="rId60" Type="http://schemas.openxmlformats.org/officeDocument/2006/relationships/hyperlink" Target="http://geonames.usgs.gov/pls/gnispublic/f?p=154:3:849133623197319::NO:3:P3_FID,P3_TITLE:1036644%2CTownship%20of%20Clearfield" TargetMode="External"/><Relationship Id="rId65" Type="http://schemas.openxmlformats.org/officeDocument/2006/relationships/hyperlink" Target="http://geonames.usgs.gov/pls/gnispublic/f?p=154:3:849133623197319::NO:3:P3_FID,P3_TITLE:1036632%2CTownship%20of%20Greenfield" TargetMode="External"/><Relationship Id="rId73" Type="http://schemas.openxmlformats.org/officeDocument/2006/relationships/hyperlink" Target="http://geonames.usgs.gov/pls/gnispublic/f?p=154:3:849133623197319::NO:3:P3_FID,P3_TITLE:1036651%2CTownship%20of%20Pilot%20Mound" TargetMode="External"/><Relationship Id="rId78" Type="http://schemas.openxmlformats.org/officeDocument/2006/relationships/hyperlink" Target="http://geonames.usgs.gov/pls/gnispublic/f?p=154:3:849133623197319::NO:3:P3_FID,P3_TITLE:1036656%2CTownship%20of%20Rosendal" TargetMode="External"/><Relationship Id="rId81" Type="http://schemas.openxmlformats.org/officeDocument/2006/relationships/hyperlink" Target="http://geonames.usgs.gov/pls/gnispublic/f?p=154:3:849133623197319::NO:3:P3_FID,P3_TITLE:1036642%2CTownship%20of%20Washburn" TargetMode="External"/><Relationship Id="rId86" Type="http://schemas.openxmlformats.org/officeDocument/2006/relationships/hyperlink" Target="http://geonames.usgs.gov/pls/gnispublic/f?p=154:3:849133623197319::NO:3:P3_FID,P3_TITLE:1029524%2CHoot-E-Too%20Lake" TargetMode="External"/><Relationship Id="rId94" Type="http://schemas.openxmlformats.org/officeDocument/2006/relationships/hyperlink" Target="http://geonames.usgs.gov/pls/gnispublic/f?p=154:3:849133623197319::NO:3:P3_FID,P3_TITLE:1029987%2CLong%20Lake" TargetMode="External"/><Relationship Id="rId99" Type="http://schemas.openxmlformats.org/officeDocument/2006/relationships/hyperlink" Target="http://geonames.usgs.gov/pls/gnispublic/f?p=154:3:849133623197319::NO:3:P3_FID,P3_TITLE:1031016%2CRound%20Lake" TargetMode="External"/><Relationship Id="rId101" Type="http://schemas.openxmlformats.org/officeDocument/2006/relationships/hyperlink" Target="http://geonames.usgs.gov/pls/gnispublic/f?p=154:3:849133623197319::NO:3:P3_FID,P3_TITLE:1034467%2CBW%20Ranch" TargetMode="External"/><Relationship Id="rId122" Type="http://schemas.openxmlformats.org/officeDocument/2006/relationships/hyperlink" Target="http://geonames.usgs.gov/pls/gnispublic/f?p=154:3:849133623197319::NO:3:P3_FID,P3_TITLE:1027758%2CLake%20Ashtabula" TargetMode="External"/><Relationship Id="rId130" Type="http://schemas.openxmlformats.org/officeDocument/2006/relationships/hyperlink" Target="http://geonames.usgs.gov/pls/gnispublic/f?p=154:3:849133623197319::NO:3:P3_FID,P3_TITLE:1032088%2CSilver%20Cr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names.usgs.gov/pls/gnispublic/f?p=154:3:849133623197319::NO:3:P3_FID,P3_TITLE:1034462%2CBall%20Hill%20Town%20Hall" TargetMode="External"/><Relationship Id="rId13" Type="http://schemas.openxmlformats.org/officeDocument/2006/relationships/hyperlink" Target="http://geonames.usgs.gov/pls/gnispublic/f?p=154:3:849133623197319::NO:3:P3_FID,P3_TITLE:1034469%2CBryan%20Town%20Hall" TargetMode="External"/><Relationship Id="rId18" Type="http://schemas.openxmlformats.org/officeDocument/2006/relationships/hyperlink" Target="http://geonames.usgs.gov/pls/gnispublic/f?p=154:3:849133623197319::NO:3:P3_FID,P3_TITLE:2637505%2CHannaford%20Rural%20Fire%20Station" TargetMode="External"/><Relationship Id="rId39" Type="http://schemas.openxmlformats.org/officeDocument/2006/relationships/hyperlink" Target="http://geonames.usgs.gov/pls/gnispublic/f?p=154:3:849133623197319::NO:3:P3_FID,P3_TITLE:1028823%2CEidfjord%20Church" TargetMode="External"/><Relationship Id="rId109" Type="http://schemas.openxmlformats.org/officeDocument/2006/relationships/hyperlink" Target="http://geonames.usgs.gov/pls/gnispublic/f?p=154:3:849133623197319::NO:3:P3_FID,P3_TITLE:1032078%2CSibley%20Lake%20National%20Wildlife%20Refuge" TargetMode="External"/><Relationship Id="rId34" Type="http://schemas.openxmlformats.org/officeDocument/2006/relationships/hyperlink" Target="http://geonames.usgs.gov/pls/gnispublic/f?p=154:3:849133623197319::NO:3:P3_FID,P3_TITLE:1031195%2CSaint%20Lawrence%20Cemetery" TargetMode="External"/><Relationship Id="rId50" Type="http://schemas.openxmlformats.org/officeDocument/2006/relationships/hyperlink" Target="http://geonames.usgs.gov/pls/gnispublic/f?p=154:3:849133623197319::NO:3:P3_FID,P3_TITLE:1035932%2CCity%20of%20Binford" TargetMode="External"/><Relationship Id="rId55" Type="http://schemas.openxmlformats.org/officeDocument/2006/relationships/hyperlink" Target="http://geonames.usgs.gov/pls/gnispublic/f?p=154:3:849133623197319::NO:3:P3_FID,P3_TITLE:1036653%2CTownship%20of%20Addie" TargetMode="External"/><Relationship Id="rId76" Type="http://schemas.openxmlformats.org/officeDocument/2006/relationships/hyperlink" Target="http://geonames.usgs.gov/pls/gnispublic/f?p=154:3:849133623197319::NO:3:P3_FID,P3_TITLE:1036652%2CTownship%20of%20Red%20Willow" TargetMode="External"/><Relationship Id="rId97" Type="http://schemas.openxmlformats.org/officeDocument/2006/relationships/hyperlink" Target="http://geonames.usgs.gov/pls/gnispublic/f?p=154:3:849133623197319::NO:3:P3_FID,P3_TITLE:1030770%2CPlum%20Lake" TargetMode="External"/><Relationship Id="rId104" Type="http://schemas.openxmlformats.org/officeDocument/2006/relationships/hyperlink" Target="http://geonames.usgs.gov/pls/gnispublic/f?p=154:3:849133623197319::NO:3:P3_FID,P3_TITLE:1034453%2CMontclair%20(historical)" TargetMode="External"/><Relationship Id="rId120" Type="http://schemas.openxmlformats.org/officeDocument/2006/relationships/hyperlink" Target="http://geonames.usgs.gov/pls/gnispublic/f?p=154:3:849133623197319::NO:3:P3_FID,P3_TITLE:1032680%2CWalum" TargetMode="External"/><Relationship Id="rId125" Type="http://schemas.openxmlformats.org/officeDocument/2006/relationships/hyperlink" Target="http://geonames.usgs.gov/pls/gnispublic/f?p=154:3:849133623197319::NO:3:P3_FID,P3_TITLE:1027793%2CBaldhill%20Creek" TargetMode="External"/><Relationship Id="rId7" Type="http://schemas.openxmlformats.org/officeDocument/2006/relationships/hyperlink" Target="http://geonames.usgs.gov/pls/gnispublic/f?p=154:3:849133623197319::NO:3:P3_FID,P3_TITLE:1033003%2CCooperstown%20Municipal%20Airport" TargetMode="External"/><Relationship Id="rId71" Type="http://schemas.openxmlformats.org/officeDocument/2006/relationships/hyperlink" Target="http://geonames.usgs.gov/pls/gnispublic/f?p=154:3:849133623197319::NO:3:P3_FID,P3_TITLE:1036638%2CTownship%20of%20Mabel" TargetMode="External"/><Relationship Id="rId92" Type="http://schemas.openxmlformats.org/officeDocument/2006/relationships/hyperlink" Target="http://geonames.usgs.gov/pls/gnispublic/f?p=154:3:849133623197319::NO:3:P3_FID,P3_TITLE:1032094%2CLake%20Silver" TargetMode="External"/><Relationship Id="rId2" Type="http://schemas.openxmlformats.org/officeDocument/2006/relationships/styles" Target="styles.xml"/><Relationship Id="rId29" Type="http://schemas.openxmlformats.org/officeDocument/2006/relationships/hyperlink" Target="http://geonames.usgs.gov/pls/gnispublic/f?p=154:3:849133623197319::NO:3:P3_FID,P3_TITLE:1029302%2CHannaford%20Cemetery" TargetMode="External"/><Relationship Id="rId24" Type="http://schemas.openxmlformats.org/officeDocument/2006/relationships/hyperlink" Target="http://geonames.usgs.gov/pls/gnispublic/f?p=154:3:849133623197319::NO:3:P3_FID,P3_TITLE:1034463%2CWashburn%20Town%20Hall" TargetMode="External"/><Relationship Id="rId40" Type="http://schemas.openxmlformats.org/officeDocument/2006/relationships/hyperlink" Target="http://geonames.usgs.gov/pls/gnispublic/f?p=154:3:849133623197319::NO:3:P3_FID,P3_TITLE:1030377%2CNess%20Church" TargetMode="External"/><Relationship Id="rId45" Type="http://schemas.openxmlformats.org/officeDocument/2006/relationships/hyperlink" Target="http://geonames.usgs.gov/pls/gnispublic/f?p=154:3:849133623197319::NO:3:P3_FID,P3_TITLE:1032599%2CUnion%20Church" TargetMode="External"/><Relationship Id="rId66" Type="http://schemas.openxmlformats.org/officeDocument/2006/relationships/hyperlink" Target="http://geonames.usgs.gov/pls/gnispublic/f?p=154:3:849133623197319::NO:3:P3_FID,P3_TITLE:1036649%2CTownship%20of%20Greenwood" TargetMode="External"/><Relationship Id="rId87" Type="http://schemas.openxmlformats.org/officeDocument/2006/relationships/hyperlink" Target="http://geonames.usgs.gov/pls/gnispublic/f?p=154:3:849133623197319::NO:3:P3_FID,P3_TITLE:1029692%2CJones%20Lake" TargetMode="External"/><Relationship Id="rId110" Type="http://schemas.openxmlformats.org/officeDocument/2006/relationships/hyperlink" Target="http://geonames.usgs.gov/pls/gnispublic/f?p=154:3:849133623197319::NO:3:P3_FID,P3_TITLE:1028008%2CBinford" TargetMode="External"/><Relationship Id="rId115" Type="http://schemas.openxmlformats.org/officeDocument/2006/relationships/hyperlink" Target="http://geonames.usgs.gov/pls/gnispublic/f?p=154:3:849133623197319::NO:3:P3_FID,P3_TITLE:1034454%2CMardell%20(historical)" TargetMode="External"/><Relationship Id="rId131" Type="http://schemas.openxmlformats.org/officeDocument/2006/relationships/hyperlink" Target="http://geonames.usgs.gov/pls/gnispublic/f?p=154:3:849133623197319::NO:3:P3_FID,P3_TITLE:1028215%2CButte%20Michaud" TargetMode="External"/><Relationship Id="rId61" Type="http://schemas.openxmlformats.org/officeDocument/2006/relationships/hyperlink" Target="http://geonames.usgs.gov/pls/gnispublic/f?p=154:3:849133623197319::NO:3:P3_FID,P3_TITLE:1036643%2CTownship%20of%20Cooperstown" TargetMode="External"/><Relationship Id="rId82" Type="http://schemas.openxmlformats.org/officeDocument/2006/relationships/hyperlink" Target="http://geonames.usgs.gov/pls/gnispublic/f?p=154:3:849133623197319::NO:3:P3_FID,P3_TITLE:1036631%2CTownship%20of%20Wheatland" TargetMode="External"/><Relationship Id="rId19" Type="http://schemas.openxmlformats.org/officeDocument/2006/relationships/hyperlink" Target="http://geonames.usgs.gov/pls/gnispublic/f?p=154:3:849133623197319::NO:3:P3_FID,P3_TITLE:1034465%2CKingsley%20Town%20H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65</cp:revision>
  <dcterms:created xsi:type="dcterms:W3CDTF">2011-12-04T16:33:00Z</dcterms:created>
  <dcterms:modified xsi:type="dcterms:W3CDTF">2011-12-04T17:51:00Z</dcterms:modified>
</cp:coreProperties>
</file>