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4E9" w:rsidRDefault="003D0795">
      <w:r>
        <w:t>One goal for t</w:t>
      </w:r>
      <w:r w:rsidR="00F77BCD">
        <w:t xml:space="preserve">he story is to have the reader question the established facts.  Were the </w:t>
      </w:r>
      <w:proofErr w:type="spellStart"/>
      <w:r w:rsidR="00F77BCD">
        <w:t>Opheims</w:t>
      </w:r>
      <w:proofErr w:type="spellEnd"/>
      <w:r w:rsidR="00F77BCD">
        <w:t xml:space="preserve"> really the first?  What is the definition of the first settler?    Should the </w:t>
      </w:r>
      <w:proofErr w:type="spellStart"/>
      <w:r w:rsidR="00F77BCD">
        <w:t>Durhams</w:t>
      </w:r>
      <w:proofErr w:type="spellEnd"/>
      <w:r w:rsidR="00F77BCD">
        <w:t xml:space="preserve"> be considered first if they came in 1879 and spent the winter?  Should the homestead claim date establish who was first?</w:t>
      </w:r>
      <w:r w:rsidR="00FA5CC9">
        <w:t xml:space="preserve">  </w:t>
      </w:r>
    </w:p>
    <w:p w:rsidR="00F77BCD" w:rsidRDefault="00B33345">
      <w:r>
        <w:t>Also, there a</w:t>
      </w:r>
      <w:r w:rsidR="00F77BCD">
        <w:t>re references to a trading post being established north of Butte Michaud.  If a non-</w:t>
      </w:r>
      <w:proofErr w:type="spellStart"/>
      <w:r w:rsidR="00F77BCD">
        <w:t>indian</w:t>
      </w:r>
      <w:proofErr w:type="spellEnd"/>
      <w:r w:rsidR="00F77BCD">
        <w:t xml:space="preserve"> spent a year there, should he be considered first?  </w:t>
      </w:r>
    </w:p>
    <w:p w:rsidR="003D0795" w:rsidRDefault="003D0795">
      <w:r>
        <w:t xml:space="preserve">I would have liked to have a lot more personal details on the </w:t>
      </w:r>
      <w:proofErr w:type="spellStart"/>
      <w:r>
        <w:t>Durhams</w:t>
      </w:r>
      <w:proofErr w:type="spellEnd"/>
      <w:r>
        <w:t xml:space="preserve">.  What kind of wife was she that would carry a six shooter and hunt with her </w:t>
      </w:r>
      <w:proofErr w:type="gramStart"/>
      <w:r>
        <w:t>husband.</w:t>
      </w:r>
      <w:proofErr w:type="gramEnd"/>
      <w:r>
        <w:t xml:space="preserve">  </w:t>
      </w:r>
    </w:p>
    <w:p w:rsidR="003D0795" w:rsidRDefault="003D0795">
      <w:r>
        <w:t>And why would a pair of hunters and trappers come to</w:t>
      </w:r>
      <w:r w:rsidR="00FA5CC9">
        <w:t xml:space="preserve"> this area?  There were</w:t>
      </w:r>
      <w:r>
        <w:t xml:space="preserve"> no </w:t>
      </w:r>
      <w:proofErr w:type="spellStart"/>
      <w:r>
        <w:t>marke</w:t>
      </w:r>
      <w:r w:rsidR="00FA5CC9">
        <w:t>s</w:t>
      </w:r>
      <w:r>
        <w:t>t</w:t>
      </w:r>
      <w:proofErr w:type="spellEnd"/>
      <w:r>
        <w:t xml:space="preserve"> to sell meat to. Was it buffalo robes?  </w:t>
      </w:r>
      <w:proofErr w:type="gramStart"/>
      <w:r w:rsidR="00F93704">
        <w:t>b</w:t>
      </w:r>
      <w:r w:rsidR="002A650C">
        <w:t>eaver</w:t>
      </w:r>
      <w:proofErr w:type="gramEnd"/>
      <w:r w:rsidR="002A650C">
        <w:t xml:space="preserve"> skins?  Did they take the beaver skins to the trading post north of Butte Michaud?</w:t>
      </w:r>
      <w:r w:rsidR="00E27FF1">
        <w:t xml:space="preserve">  Maybe the Metis with their ox carts?</w:t>
      </w:r>
    </w:p>
    <w:p w:rsidR="00F77BCD" w:rsidRDefault="00B47A42">
      <w:r>
        <w:t xml:space="preserve">The last paragraph would hopefully tell readers that they could contribute more research.  </w:t>
      </w:r>
      <w:proofErr w:type="gramStart"/>
      <w:r>
        <w:t>Valley City newspapers?</w:t>
      </w:r>
      <w:proofErr w:type="gramEnd"/>
    </w:p>
    <w:p w:rsidR="002D32C7" w:rsidRDefault="002D32C7">
      <w:r>
        <w:t xml:space="preserve">I put some of the sources below and some questions to myself.  Anyone is welcome to pursue anything that looks interesting to them.  </w:t>
      </w:r>
      <w:r w:rsidR="00DF625C">
        <w:t>It would be a long time before I could get back to any questions.</w:t>
      </w:r>
    </w:p>
    <w:p w:rsidR="00275396" w:rsidRDefault="00275396">
      <w:r>
        <w:rPr>
          <w:noProof/>
        </w:rPr>
        <w:drawing>
          <wp:inline distT="0" distB="0" distL="0" distR="0" wp14:anchorId="4ECA0EC5" wp14:editId="3FB83B64">
            <wp:extent cx="5772150" cy="54345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2927" t="28445" r="22241"/>
                    <a:stretch/>
                  </pic:blipFill>
                  <pic:spPr bwMode="auto">
                    <a:xfrm>
                      <a:off x="0" y="0"/>
                      <a:ext cx="5774716" cy="5437013"/>
                    </a:xfrm>
                    <a:prstGeom prst="rect">
                      <a:avLst/>
                    </a:prstGeom>
                    <a:ln>
                      <a:noFill/>
                    </a:ln>
                    <a:extLst>
                      <a:ext uri="{53640926-AAD7-44D8-BBD7-CCE9431645EC}">
                        <a14:shadowObscured xmlns:a14="http://schemas.microsoft.com/office/drawing/2010/main"/>
                      </a:ext>
                    </a:extLst>
                  </pic:spPr>
                </pic:pic>
              </a:graphicData>
            </a:graphic>
          </wp:inline>
        </w:drawing>
      </w:r>
    </w:p>
    <w:p w:rsidR="00EF7C17" w:rsidRDefault="009F7A8B">
      <w:hyperlink r:id="rId7" w:history="1">
        <w:r w:rsidR="00EF7C17" w:rsidRPr="0044138E">
          <w:rPr>
            <w:rStyle w:val="Hyperlink"/>
          </w:rPr>
          <w:t>http://www.griggscountyhistoricalsociety.com/online/porterville/box01folder21_bolkan_c_p.pdf</w:t>
        </w:r>
      </w:hyperlink>
      <w:r w:rsidR="00EF7C17">
        <w:t xml:space="preserve"> </w:t>
      </w:r>
    </w:p>
    <w:p w:rsidR="00BA4655" w:rsidRDefault="00BA4655">
      <w:r>
        <w:lastRenderedPageBreak/>
        <w:t xml:space="preserve">Wow!  All the places were taken up in the summer of 1880?  </w:t>
      </w:r>
      <w:r w:rsidR="00B667C3">
        <w:t xml:space="preserve">Would the </w:t>
      </w:r>
      <w:proofErr w:type="spellStart"/>
      <w:r w:rsidR="00B667C3">
        <w:t>Durhams</w:t>
      </w:r>
      <w:proofErr w:type="spellEnd"/>
      <w:r w:rsidR="00B667C3">
        <w:t xml:space="preserve"> try to sell them meat?  Or barter with them?</w:t>
      </w:r>
    </w:p>
    <w:p w:rsidR="00EF7C17" w:rsidRDefault="00EF7C17">
      <w:r>
        <w:t xml:space="preserve">I think Arne </w:t>
      </w:r>
      <w:proofErr w:type="spellStart"/>
      <w:r>
        <w:t>Luckason</w:t>
      </w:r>
      <w:proofErr w:type="spellEnd"/>
      <w:r>
        <w:t xml:space="preserve"> was Bev </w:t>
      </w:r>
      <w:proofErr w:type="spellStart"/>
      <w:r>
        <w:t>Tranby’s</w:t>
      </w:r>
      <w:proofErr w:type="spellEnd"/>
      <w:r>
        <w:t xml:space="preserve"> grand</w:t>
      </w:r>
      <w:r w:rsidR="00A9282D">
        <w:t>mother</w:t>
      </w:r>
      <w:r>
        <w:t>’s brother.  Was John Atchison related to the Atchison Rifle club name</w:t>
      </w:r>
      <w:r w:rsidR="00B33345">
        <w:t>?</w:t>
      </w:r>
      <w:r>
        <w:t xml:space="preserve">  Who were the other guys?  Did they give up right away?</w:t>
      </w:r>
    </w:p>
    <w:p w:rsidR="00EF7C17" w:rsidRDefault="00015FBF">
      <w:r>
        <w:t>*******************************************************************************</w:t>
      </w:r>
    </w:p>
    <w:p w:rsidR="00015FBF" w:rsidRDefault="00015FBF">
      <w:pPr>
        <w:rPr>
          <w:rFonts w:ascii="Cambria" w:hAnsi="Cambria"/>
          <w:color w:val="000000"/>
          <w:sz w:val="27"/>
          <w:szCs w:val="27"/>
          <w:shd w:val="clear" w:color="auto" w:fill="FFFFFF"/>
        </w:rPr>
      </w:pPr>
    </w:p>
    <w:p w:rsidR="00015FBF" w:rsidRDefault="00015FBF">
      <w:pPr>
        <w:rPr>
          <w:rFonts w:ascii="Cambria" w:hAnsi="Cambria"/>
          <w:color w:val="000000"/>
          <w:sz w:val="27"/>
          <w:szCs w:val="27"/>
          <w:shd w:val="clear" w:color="auto" w:fill="FFFFFF"/>
        </w:rPr>
      </w:pPr>
    </w:p>
    <w:p w:rsidR="00015FBF" w:rsidRDefault="00015FBF">
      <w:pPr>
        <w:rPr>
          <w:rFonts w:ascii="Cambria" w:hAnsi="Cambria"/>
          <w:color w:val="000000"/>
          <w:sz w:val="27"/>
          <w:szCs w:val="27"/>
          <w:shd w:val="clear" w:color="auto" w:fill="FFFFFF"/>
        </w:rPr>
      </w:pPr>
    </w:p>
    <w:p w:rsidR="00015FBF" w:rsidRDefault="00015FBF">
      <w:pPr>
        <w:rPr>
          <w:rFonts w:ascii="Cambria" w:hAnsi="Cambria"/>
          <w:color w:val="000000"/>
          <w:sz w:val="27"/>
          <w:szCs w:val="27"/>
          <w:shd w:val="clear" w:color="auto" w:fill="FFFFFF"/>
        </w:rPr>
      </w:pPr>
    </w:p>
    <w:p w:rsidR="00EF7C17" w:rsidRDefault="00015FBF">
      <w:pPr>
        <w:rPr>
          <w:rFonts w:ascii="Cambria" w:hAnsi="Cambria"/>
          <w:color w:val="000000"/>
          <w:sz w:val="27"/>
          <w:szCs w:val="27"/>
          <w:shd w:val="clear" w:color="auto" w:fill="FFFFFF"/>
        </w:rPr>
      </w:pPr>
      <w:r>
        <w:rPr>
          <w:rFonts w:ascii="Cambria" w:hAnsi="Cambria"/>
          <w:color w:val="000000"/>
          <w:sz w:val="27"/>
          <w:szCs w:val="27"/>
          <w:shd w:val="clear" w:color="auto" w:fill="FFFFFF"/>
        </w:rPr>
        <w:t xml:space="preserve">The first post office "Durham" was established in the summer of 1880 in Section 8 of </w:t>
      </w:r>
      <w:proofErr w:type="spellStart"/>
      <w:r>
        <w:rPr>
          <w:rFonts w:ascii="Cambria" w:hAnsi="Cambria"/>
          <w:color w:val="000000"/>
          <w:sz w:val="27"/>
          <w:szCs w:val="27"/>
          <w:shd w:val="clear" w:color="auto" w:fill="FFFFFF"/>
        </w:rPr>
        <w:t>Romness</w:t>
      </w:r>
      <w:proofErr w:type="spellEnd"/>
      <w:r>
        <w:rPr>
          <w:rFonts w:ascii="Cambria" w:hAnsi="Cambria"/>
          <w:color w:val="000000"/>
          <w:sz w:val="27"/>
          <w:szCs w:val="27"/>
          <w:shd w:val="clear" w:color="auto" w:fill="FFFFFF"/>
        </w:rPr>
        <w:t xml:space="preserve"> Township at the home of Andrew Durham.  His brother-in-law, Frank Taper, was postmaster.  Another post office called </w:t>
      </w:r>
      <w:proofErr w:type="spellStart"/>
      <w:r>
        <w:rPr>
          <w:rFonts w:ascii="Cambria" w:hAnsi="Cambria"/>
          <w:color w:val="000000"/>
          <w:sz w:val="27"/>
          <w:szCs w:val="27"/>
          <w:shd w:val="clear" w:color="auto" w:fill="FFFFFF"/>
        </w:rPr>
        <w:t>Lybeck</w:t>
      </w:r>
      <w:proofErr w:type="spellEnd"/>
      <w:r>
        <w:rPr>
          <w:rFonts w:ascii="Cambria" w:hAnsi="Cambria"/>
          <w:color w:val="000000"/>
          <w:sz w:val="27"/>
          <w:szCs w:val="27"/>
          <w:shd w:val="clear" w:color="auto" w:fill="FFFFFF"/>
        </w:rPr>
        <w:t xml:space="preserve"> was established on Section 25 with Andrew C. Knutson as postmaster.  The mail was hauled from Newburg, near Hatton, and later a route was established from Valley City to Pembina.</w:t>
      </w:r>
    </w:p>
    <w:p w:rsidR="00DE2958" w:rsidRDefault="00253D1E">
      <w:pPr>
        <w:rPr>
          <w:rFonts w:ascii="Cambria" w:hAnsi="Cambria"/>
          <w:color w:val="000000"/>
          <w:sz w:val="27"/>
          <w:szCs w:val="27"/>
          <w:shd w:val="clear" w:color="auto" w:fill="FFFFFF"/>
        </w:rPr>
      </w:pPr>
      <w:r>
        <w:rPr>
          <w:color w:val="000000"/>
          <w:sz w:val="27"/>
          <w:szCs w:val="27"/>
          <w:shd w:val="clear" w:color="auto" w:fill="FFFFFF"/>
        </w:rPr>
        <w:t xml:space="preserve">Source: Cooperstown, North Dakota 1882-1982 Centennial </w:t>
      </w:r>
      <w:proofErr w:type="gramStart"/>
      <w:r>
        <w:rPr>
          <w:color w:val="000000"/>
          <w:sz w:val="27"/>
          <w:szCs w:val="27"/>
          <w:shd w:val="clear" w:color="auto" w:fill="FFFFFF"/>
        </w:rPr>
        <w:t>page</w:t>
      </w:r>
      <w:proofErr w:type="gramEnd"/>
      <w:r>
        <w:rPr>
          <w:color w:val="000000"/>
          <w:sz w:val="27"/>
          <w:szCs w:val="27"/>
          <w:shd w:val="clear" w:color="auto" w:fill="FFFFFF"/>
        </w:rPr>
        <w:t xml:space="preserve"> 22</w:t>
      </w:r>
    </w:p>
    <w:p w:rsidR="00015FBF" w:rsidRDefault="009F7A8B">
      <w:pPr>
        <w:rPr>
          <w:rFonts w:ascii="Cambria" w:hAnsi="Cambria"/>
          <w:color w:val="000000"/>
          <w:sz w:val="27"/>
          <w:szCs w:val="27"/>
          <w:shd w:val="clear" w:color="auto" w:fill="FFFFFF"/>
        </w:rPr>
      </w:pPr>
      <w:hyperlink r:id="rId8" w:history="1">
        <w:r w:rsidR="00015FBF" w:rsidRPr="0044138E">
          <w:rPr>
            <w:rStyle w:val="Hyperlink"/>
            <w:rFonts w:ascii="Cambria" w:hAnsi="Cambria"/>
            <w:sz w:val="27"/>
            <w:szCs w:val="27"/>
            <w:shd w:val="clear" w:color="auto" w:fill="FFFFFF"/>
          </w:rPr>
          <w:t>http://www.griggscountyhistoricalsociety.com/online/cooperstown_centennial/in_the_beginning/post_offices.php</w:t>
        </w:r>
      </w:hyperlink>
    </w:p>
    <w:p w:rsidR="00015FBF" w:rsidRDefault="00015FBF">
      <w:pPr>
        <w:pBdr>
          <w:bottom w:val="dotted" w:sz="24" w:space="1" w:color="auto"/>
        </w:pBdr>
        <w:rPr>
          <w:rFonts w:ascii="Cambria" w:hAnsi="Cambria"/>
          <w:color w:val="000000"/>
          <w:sz w:val="27"/>
          <w:szCs w:val="27"/>
          <w:shd w:val="clear" w:color="auto" w:fill="FFFFFF"/>
        </w:rPr>
      </w:pPr>
      <w:r>
        <w:rPr>
          <w:rFonts w:ascii="Cambria" w:hAnsi="Cambria"/>
          <w:color w:val="000000"/>
          <w:sz w:val="27"/>
          <w:szCs w:val="27"/>
          <w:shd w:val="clear" w:color="auto" w:fill="FFFFFF"/>
        </w:rPr>
        <w:t>Andrew Knutson could be another stor</w:t>
      </w:r>
      <w:r w:rsidR="0001456A">
        <w:rPr>
          <w:rFonts w:ascii="Cambria" w:hAnsi="Cambria"/>
          <w:color w:val="000000"/>
          <w:sz w:val="27"/>
          <w:szCs w:val="27"/>
          <w:shd w:val="clear" w:color="auto" w:fill="FFFFFF"/>
        </w:rPr>
        <w:t>y</w:t>
      </w:r>
    </w:p>
    <w:p w:rsidR="00015FBF" w:rsidRDefault="00015FBF">
      <w:pPr>
        <w:rPr>
          <w:rFonts w:ascii="Cambria" w:hAnsi="Cambria"/>
          <w:color w:val="000000"/>
          <w:sz w:val="27"/>
          <w:szCs w:val="27"/>
          <w:shd w:val="clear" w:color="auto" w:fill="FFFFFF"/>
        </w:rPr>
      </w:pPr>
    </w:p>
    <w:p w:rsidR="00C45DB9" w:rsidRDefault="00C45DB9" w:rsidP="00CD5C90">
      <w:pPr>
        <w:pStyle w:val="gc1"/>
        <w:shd w:val="clear" w:color="auto" w:fill="FFFFFF"/>
        <w:ind w:left="45"/>
        <w:jc w:val="both"/>
        <w:rPr>
          <w:rFonts w:ascii="Cambria" w:hAnsi="Cambria"/>
          <w:color w:val="000000"/>
          <w:sz w:val="27"/>
          <w:szCs w:val="27"/>
        </w:rPr>
      </w:pPr>
      <w:r>
        <w:rPr>
          <w:rFonts w:ascii="Cambria" w:hAnsi="Cambria"/>
          <w:color w:val="000000"/>
          <w:sz w:val="27"/>
          <w:szCs w:val="27"/>
        </w:rPr>
        <w:t>The first post-office in Griggs County was established in the summer of 1880.  It was located on Section 8-147</w:t>
      </w:r>
      <w:r w:rsidR="00A9282D">
        <w:rPr>
          <w:rFonts w:ascii="Cambria" w:hAnsi="Cambria"/>
          <w:color w:val="000000"/>
          <w:sz w:val="27"/>
          <w:szCs w:val="27"/>
        </w:rPr>
        <w:t>-</w:t>
      </w:r>
      <w:r>
        <w:rPr>
          <w:rFonts w:ascii="Cambria" w:hAnsi="Cambria"/>
          <w:color w:val="000000"/>
          <w:sz w:val="27"/>
          <w:szCs w:val="27"/>
        </w:rPr>
        <w:t xml:space="preserve">58, later named </w:t>
      </w:r>
      <w:proofErr w:type="spellStart"/>
      <w:r>
        <w:rPr>
          <w:rFonts w:ascii="Cambria" w:hAnsi="Cambria"/>
          <w:color w:val="000000"/>
          <w:sz w:val="27"/>
          <w:szCs w:val="27"/>
        </w:rPr>
        <w:t>Romness</w:t>
      </w:r>
      <w:proofErr w:type="spellEnd"/>
      <w:r>
        <w:rPr>
          <w:rFonts w:ascii="Cambria" w:hAnsi="Cambria"/>
          <w:color w:val="000000"/>
          <w:sz w:val="27"/>
          <w:szCs w:val="27"/>
        </w:rPr>
        <w:t xml:space="preserve"> Township.  The post office was named 'Durham' and Frank Taper was appointed postmaster, with his sister, Mrs. Durham, as assistant.  That office was discontinued in a year or two and another post office called '</w:t>
      </w:r>
      <w:proofErr w:type="spellStart"/>
      <w:r>
        <w:rPr>
          <w:rFonts w:ascii="Cambria" w:hAnsi="Cambria"/>
          <w:color w:val="000000"/>
          <w:sz w:val="27"/>
          <w:szCs w:val="27"/>
        </w:rPr>
        <w:t>Lybeck</w:t>
      </w:r>
      <w:proofErr w:type="spellEnd"/>
      <w:r>
        <w:rPr>
          <w:rFonts w:ascii="Cambria" w:hAnsi="Cambria"/>
          <w:color w:val="000000"/>
          <w:sz w:val="27"/>
          <w:szCs w:val="27"/>
        </w:rPr>
        <w:t>' was established on Section 25, with Andrew C. Knutson as postmaster.  The mail was hauled from Newburg, near Hatton, and later a route was established from Valley City to Pembina.</w:t>
      </w:r>
    </w:p>
    <w:p w:rsidR="00C45DB9" w:rsidRDefault="00C45DB9" w:rsidP="00C45DB9">
      <w:pPr>
        <w:pStyle w:val="gc1"/>
        <w:shd w:val="clear" w:color="auto" w:fill="FFFFFF"/>
        <w:ind w:left="45"/>
        <w:jc w:val="both"/>
        <w:rPr>
          <w:rFonts w:ascii="Cambria" w:hAnsi="Cambria"/>
          <w:color w:val="000000"/>
          <w:sz w:val="27"/>
          <w:szCs w:val="27"/>
        </w:rPr>
      </w:pPr>
      <w:r>
        <w:rPr>
          <w:rFonts w:ascii="Cambria" w:hAnsi="Cambria"/>
          <w:color w:val="000000"/>
          <w:sz w:val="27"/>
          <w:szCs w:val="27"/>
        </w:rPr>
        <w:t>While Mr. Taper was postmaster, he lived in the same house with Mr. Durham and his wife.  One evening during the summer, Mr. Taper and Mr. Durham had some trouble and according to Taper's story, Mr. Durham drove him off the place at the point of a gun, but he managed to take with him the contents of the post office, which consisted of a few letters.</w:t>
      </w:r>
    </w:p>
    <w:p w:rsidR="00C45DB9" w:rsidRDefault="00C45DB9" w:rsidP="00CD5C90">
      <w:pPr>
        <w:pStyle w:val="gc1"/>
        <w:shd w:val="clear" w:color="auto" w:fill="FFFFFF"/>
        <w:ind w:left="45"/>
        <w:jc w:val="both"/>
        <w:rPr>
          <w:rFonts w:ascii="Cambria" w:hAnsi="Cambria"/>
          <w:color w:val="000000"/>
          <w:sz w:val="27"/>
          <w:szCs w:val="27"/>
        </w:rPr>
      </w:pPr>
      <w:r>
        <w:rPr>
          <w:rFonts w:ascii="Cambria" w:hAnsi="Cambria"/>
          <w:color w:val="000000"/>
          <w:sz w:val="27"/>
          <w:szCs w:val="27"/>
        </w:rPr>
        <w:t xml:space="preserve">Mr. Taper planned to take the post office down to </w:t>
      </w:r>
      <w:proofErr w:type="spellStart"/>
      <w:r>
        <w:rPr>
          <w:rFonts w:ascii="Cambria" w:hAnsi="Cambria"/>
          <w:color w:val="000000"/>
          <w:sz w:val="27"/>
          <w:szCs w:val="27"/>
        </w:rPr>
        <w:t>Opheims</w:t>
      </w:r>
      <w:proofErr w:type="spellEnd"/>
      <w:r>
        <w:rPr>
          <w:rFonts w:ascii="Cambria" w:hAnsi="Cambria"/>
          <w:color w:val="000000"/>
          <w:sz w:val="27"/>
          <w:szCs w:val="27"/>
        </w:rPr>
        <w:t xml:space="preserve"> but coming to John </w:t>
      </w:r>
      <w:proofErr w:type="spellStart"/>
      <w:r>
        <w:rPr>
          <w:rFonts w:ascii="Cambria" w:hAnsi="Cambria"/>
          <w:color w:val="000000"/>
          <w:sz w:val="27"/>
          <w:szCs w:val="27"/>
        </w:rPr>
        <w:t>Hogenson's</w:t>
      </w:r>
      <w:proofErr w:type="spellEnd"/>
      <w:r>
        <w:rPr>
          <w:rFonts w:ascii="Cambria" w:hAnsi="Cambria"/>
          <w:color w:val="000000"/>
          <w:sz w:val="27"/>
          <w:szCs w:val="27"/>
        </w:rPr>
        <w:t xml:space="preserve"> he was persuaded to leave it there.  The very next day, Mr. Durham and his wife, mounted on horses and each carrying a six-shooter arrived and as Mrs. Durham was assistant postmaster they agreed with them that she was the proper person to have it so the United States post </w:t>
      </w:r>
      <w:r>
        <w:rPr>
          <w:rFonts w:ascii="Cambria" w:hAnsi="Cambria"/>
          <w:color w:val="000000"/>
          <w:sz w:val="27"/>
          <w:szCs w:val="27"/>
        </w:rPr>
        <w:lastRenderedPageBreak/>
        <w:t xml:space="preserve">office was moved back to the </w:t>
      </w:r>
      <w:proofErr w:type="spellStart"/>
      <w:r>
        <w:rPr>
          <w:rFonts w:ascii="Cambria" w:hAnsi="Cambria"/>
          <w:color w:val="000000"/>
          <w:sz w:val="27"/>
          <w:szCs w:val="27"/>
        </w:rPr>
        <w:t>Durhams</w:t>
      </w:r>
      <w:proofErr w:type="spellEnd"/>
      <w:r>
        <w:rPr>
          <w:rFonts w:ascii="Cambria" w:hAnsi="Cambria"/>
          <w:color w:val="000000"/>
          <w:sz w:val="27"/>
          <w:szCs w:val="27"/>
        </w:rPr>
        <w:t xml:space="preserve">.  Mr. </w:t>
      </w:r>
      <w:proofErr w:type="spellStart"/>
      <w:r>
        <w:rPr>
          <w:rFonts w:ascii="Cambria" w:hAnsi="Cambria"/>
          <w:color w:val="000000"/>
          <w:sz w:val="27"/>
          <w:szCs w:val="27"/>
        </w:rPr>
        <w:t>Hogenson</w:t>
      </w:r>
      <w:proofErr w:type="spellEnd"/>
      <w:r>
        <w:rPr>
          <w:rFonts w:ascii="Cambria" w:hAnsi="Cambria"/>
          <w:color w:val="000000"/>
          <w:sz w:val="27"/>
          <w:szCs w:val="27"/>
        </w:rPr>
        <w:t xml:space="preserve"> related that he never saw Mr. Taper again.</w:t>
      </w:r>
    </w:p>
    <w:p w:rsidR="00C45DB9" w:rsidRDefault="00C45DB9" w:rsidP="00C45DB9">
      <w:pPr>
        <w:pStyle w:val="source"/>
        <w:shd w:val="clear" w:color="auto" w:fill="FFFFFF"/>
        <w:jc w:val="both"/>
        <w:rPr>
          <w:color w:val="000000"/>
          <w:sz w:val="27"/>
          <w:szCs w:val="27"/>
        </w:rPr>
      </w:pPr>
      <w:r>
        <w:rPr>
          <w:color w:val="000000"/>
          <w:sz w:val="27"/>
          <w:szCs w:val="27"/>
        </w:rPr>
        <w:t xml:space="preserve">Source: Griggs County History 1879 - 1976 </w:t>
      </w:r>
      <w:proofErr w:type="gramStart"/>
      <w:r>
        <w:rPr>
          <w:color w:val="000000"/>
          <w:sz w:val="27"/>
          <w:szCs w:val="27"/>
        </w:rPr>
        <w:t>page</w:t>
      </w:r>
      <w:proofErr w:type="gramEnd"/>
      <w:r>
        <w:rPr>
          <w:color w:val="000000"/>
          <w:sz w:val="27"/>
          <w:szCs w:val="27"/>
        </w:rPr>
        <w:t xml:space="preserve"> 6</w:t>
      </w:r>
    </w:p>
    <w:p w:rsidR="00B72881" w:rsidRDefault="009F7A8B" w:rsidP="00C45DB9">
      <w:pPr>
        <w:pStyle w:val="source"/>
        <w:shd w:val="clear" w:color="auto" w:fill="FFFFFF"/>
        <w:jc w:val="both"/>
        <w:rPr>
          <w:color w:val="000000"/>
          <w:sz w:val="27"/>
          <w:szCs w:val="27"/>
        </w:rPr>
      </w:pPr>
      <w:hyperlink r:id="rId9" w:history="1">
        <w:r w:rsidR="00B72881" w:rsidRPr="0044138E">
          <w:rPr>
            <w:rStyle w:val="Hyperlink"/>
            <w:sz w:val="27"/>
            <w:szCs w:val="27"/>
          </w:rPr>
          <w:t>http://www.griggscountyhistoricalsociety.com/online/griggs_county_centennial/introduction/first_post_office.php</w:t>
        </w:r>
      </w:hyperlink>
    </w:p>
    <w:p w:rsidR="00B72881" w:rsidRDefault="00B72881" w:rsidP="00C45DB9">
      <w:pPr>
        <w:pStyle w:val="source"/>
        <w:shd w:val="clear" w:color="auto" w:fill="FFFFFF"/>
        <w:jc w:val="both"/>
        <w:rPr>
          <w:color w:val="000000"/>
          <w:sz w:val="27"/>
          <w:szCs w:val="27"/>
        </w:rPr>
      </w:pPr>
    </w:p>
    <w:p w:rsidR="00015FBF" w:rsidRDefault="00C45DB9">
      <w:pPr>
        <w:pBdr>
          <w:bottom w:val="dotted" w:sz="24" w:space="1" w:color="auto"/>
        </w:pBdr>
        <w:rPr>
          <w:rFonts w:ascii="Cambria" w:hAnsi="Cambria"/>
          <w:color w:val="000000"/>
          <w:sz w:val="27"/>
          <w:szCs w:val="27"/>
          <w:shd w:val="clear" w:color="auto" w:fill="FFFFFF"/>
        </w:rPr>
      </w:pPr>
      <w:r w:rsidRPr="00C45DB9">
        <w:rPr>
          <w:rFonts w:ascii="Cambria" w:hAnsi="Cambria"/>
          <w:color w:val="000000"/>
          <w:sz w:val="27"/>
          <w:szCs w:val="27"/>
          <w:shd w:val="clear" w:color="auto" w:fill="FFFFFF"/>
        </w:rPr>
        <w:t>http://www.griggscountyhistoricalsociety.com/online/griggs_county_centennial/introduction/first_post_office.php</w:t>
      </w:r>
    </w:p>
    <w:p w:rsidR="00383CCC" w:rsidRDefault="00383CCC"/>
    <w:p w:rsidR="00383CCC" w:rsidRDefault="00383CCC">
      <w:pPr>
        <w:rPr>
          <w:rFonts w:ascii="Cambria" w:hAnsi="Cambria"/>
          <w:color w:val="000000"/>
          <w:sz w:val="27"/>
          <w:szCs w:val="27"/>
          <w:shd w:val="clear" w:color="auto" w:fill="FFFFFF"/>
        </w:rPr>
      </w:pPr>
      <w:r>
        <w:rPr>
          <w:rFonts w:ascii="Cambria" w:hAnsi="Cambria"/>
          <w:color w:val="000000"/>
          <w:sz w:val="27"/>
          <w:szCs w:val="27"/>
          <w:shd w:val="clear" w:color="auto" w:fill="FFFFFF"/>
        </w:rPr>
        <w:t xml:space="preserve">The first Post Office was established in the summer of 1880, the first in Griggs County.  It was named "Durham" and Frank Taper was postmaster, and his sister was </w:t>
      </w:r>
      <w:proofErr w:type="gramStart"/>
      <w:r>
        <w:rPr>
          <w:rFonts w:ascii="Cambria" w:hAnsi="Cambria"/>
          <w:color w:val="000000"/>
          <w:sz w:val="27"/>
          <w:szCs w:val="27"/>
          <w:shd w:val="clear" w:color="auto" w:fill="FFFFFF"/>
        </w:rPr>
        <w:t>assistant</w:t>
      </w:r>
      <w:proofErr w:type="gramEnd"/>
      <w:r>
        <w:rPr>
          <w:rFonts w:ascii="Cambria" w:hAnsi="Cambria"/>
          <w:color w:val="000000"/>
          <w:sz w:val="27"/>
          <w:szCs w:val="27"/>
          <w:shd w:val="clear" w:color="auto" w:fill="FFFFFF"/>
        </w:rPr>
        <w:t>.  This office was discontinued and another Post Office called "</w:t>
      </w:r>
      <w:proofErr w:type="spellStart"/>
      <w:r>
        <w:rPr>
          <w:rFonts w:ascii="Cambria" w:hAnsi="Cambria"/>
          <w:color w:val="000000"/>
          <w:sz w:val="27"/>
          <w:szCs w:val="27"/>
          <w:shd w:val="clear" w:color="auto" w:fill="FFFFFF"/>
        </w:rPr>
        <w:t>Lybeck</w:t>
      </w:r>
      <w:proofErr w:type="spellEnd"/>
      <w:r>
        <w:rPr>
          <w:rFonts w:ascii="Cambria" w:hAnsi="Cambria"/>
          <w:color w:val="000000"/>
          <w:sz w:val="27"/>
          <w:szCs w:val="27"/>
          <w:shd w:val="clear" w:color="auto" w:fill="FFFFFF"/>
        </w:rPr>
        <w:t>" (a quiet stream) was established with Andrew C. Knutson as postmaster.  The mail was hauled from Newburg, near Hatton and later a route was established from Valley City to Pembina</w:t>
      </w:r>
    </w:p>
    <w:p w:rsidR="00154FD1" w:rsidRDefault="002D0D40" w:rsidP="00CD5C90">
      <w:pPr>
        <w:pStyle w:val="gc1"/>
        <w:shd w:val="clear" w:color="auto" w:fill="FFFFFF"/>
        <w:ind w:left="45"/>
        <w:jc w:val="both"/>
        <w:rPr>
          <w:rFonts w:ascii="Cambria" w:hAnsi="Cambria"/>
          <w:color w:val="000000"/>
          <w:sz w:val="27"/>
          <w:szCs w:val="27"/>
        </w:rPr>
      </w:pPr>
      <w:r>
        <w:rPr>
          <w:rFonts w:ascii="Cambria" w:hAnsi="Cambria"/>
          <w:color w:val="000000"/>
          <w:sz w:val="27"/>
          <w:szCs w:val="27"/>
        </w:rPr>
        <w:t xml:space="preserve">A shanty built originally by a settler named Durum was the second house built in Griggs County.  In the spring of 1885 it was burned by a prairie fire.  </w:t>
      </w:r>
    </w:p>
    <w:p w:rsidR="002D0D40" w:rsidRDefault="002D0D40" w:rsidP="002D0D40">
      <w:pPr>
        <w:pStyle w:val="gc1"/>
        <w:shd w:val="clear" w:color="auto" w:fill="FFFFFF"/>
        <w:ind w:left="45"/>
        <w:jc w:val="both"/>
        <w:rPr>
          <w:rFonts w:ascii="Cambria" w:hAnsi="Cambria"/>
          <w:color w:val="000000"/>
          <w:sz w:val="27"/>
          <w:szCs w:val="27"/>
        </w:rPr>
      </w:pPr>
      <w:proofErr w:type="spellStart"/>
      <w:r>
        <w:rPr>
          <w:rFonts w:ascii="Cambria" w:hAnsi="Cambria"/>
          <w:color w:val="000000"/>
          <w:sz w:val="27"/>
          <w:szCs w:val="27"/>
        </w:rPr>
        <w:t>Omund</w:t>
      </w:r>
      <w:proofErr w:type="spellEnd"/>
      <w:r>
        <w:rPr>
          <w:rFonts w:ascii="Cambria" w:hAnsi="Cambria"/>
          <w:color w:val="000000"/>
          <w:sz w:val="27"/>
          <w:szCs w:val="27"/>
        </w:rPr>
        <w:t xml:space="preserve"> Nelson </w:t>
      </w:r>
      <w:proofErr w:type="spellStart"/>
      <w:r>
        <w:rPr>
          <w:rFonts w:ascii="Cambria" w:hAnsi="Cambria"/>
          <w:color w:val="000000"/>
          <w:sz w:val="27"/>
          <w:szCs w:val="27"/>
        </w:rPr>
        <w:t>Opheim</w:t>
      </w:r>
      <w:proofErr w:type="spellEnd"/>
      <w:r>
        <w:rPr>
          <w:rFonts w:ascii="Cambria" w:hAnsi="Cambria"/>
          <w:color w:val="000000"/>
          <w:sz w:val="27"/>
          <w:szCs w:val="27"/>
        </w:rPr>
        <w:t>, who is called Pioneer Nelson, built the first house in Griggs County, near by the Sheyenne River.</w:t>
      </w:r>
    </w:p>
    <w:p w:rsidR="002D0D40" w:rsidRDefault="002D0D40">
      <w:pPr>
        <w:rPr>
          <w:rFonts w:ascii="Cambria" w:hAnsi="Cambria"/>
          <w:color w:val="000000"/>
          <w:sz w:val="27"/>
          <w:szCs w:val="27"/>
          <w:shd w:val="clear" w:color="auto" w:fill="FFFFFF"/>
        </w:rPr>
      </w:pPr>
    </w:p>
    <w:p w:rsidR="00383CCC" w:rsidRDefault="00383CCC" w:rsidP="00383CCC">
      <w:pPr>
        <w:pStyle w:val="source"/>
        <w:shd w:val="clear" w:color="auto" w:fill="FFFFFF"/>
        <w:rPr>
          <w:color w:val="000000"/>
          <w:sz w:val="27"/>
          <w:szCs w:val="27"/>
        </w:rPr>
      </w:pPr>
      <w:r>
        <w:rPr>
          <w:color w:val="000000"/>
          <w:sz w:val="27"/>
          <w:szCs w:val="27"/>
        </w:rPr>
        <w:t>Source: Griggs County History 1879 - 1976 Page 386</w:t>
      </w:r>
    </w:p>
    <w:p w:rsidR="00383CCC" w:rsidRDefault="00383CCC" w:rsidP="00383CCC">
      <w:pPr>
        <w:pStyle w:val="NormalWeb"/>
        <w:shd w:val="clear" w:color="auto" w:fill="FFFFFF"/>
        <w:rPr>
          <w:color w:val="000000"/>
          <w:sz w:val="27"/>
          <w:szCs w:val="27"/>
        </w:rPr>
      </w:pPr>
      <w:r>
        <w:rPr>
          <w:color w:val="000000"/>
          <w:sz w:val="27"/>
          <w:szCs w:val="27"/>
        </w:rPr>
        <w:t> </w:t>
      </w:r>
      <w:hyperlink r:id="rId10" w:history="1">
        <w:r w:rsidR="00B33345" w:rsidRPr="0044138E">
          <w:rPr>
            <w:rStyle w:val="Hyperlink"/>
            <w:sz w:val="27"/>
            <w:szCs w:val="27"/>
          </w:rPr>
          <w:t>http://www.griggscountyhistoricalsociety.com/online/griggs_county_centennial/romness_township/some_romness_firsts.php</w:t>
        </w:r>
      </w:hyperlink>
    </w:p>
    <w:p w:rsidR="00B33345" w:rsidRDefault="00B33345" w:rsidP="00383CCC">
      <w:pPr>
        <w:pStyle w:val="NormalWeb"/>
        <w:shd w:val="clear" w:color="auto" w:fill="FFFFFF"/>
        <w:rPr>
          <w:color w:val="000000"/>
          <w:sz w:val="27"/>
          <w:szCs w:val="27"/>
        </w:rPr>
      </w:pPr>
      <w:proofErr w:type="gramStart"/>
      <w:r>
        <w:rPr>
          <w:color w:val="000000"/>
          <w:sz w:val="27"/>
          <w:szCs w:val="27"/>
        </w:rPr>
        <w:t>Durum vs. Durham?</w:t>
      </w:r>
      <w:proofErr w:type="gramEnd"/>
      <w:r>
        <w:rPr>
          <w:color w:val="000000"/>
          <w:sz w:val="27"/>
          <w:szCs w:val="27"/>
        </w:rPr>
        <w:t xml:space="preserve">  </w:t>
      </w:r>
      <w:proofErr w:type="gramStart"/>
      <w:r w:rsidR="00CD474A">
        <w:rPr>
          <w:color w:val="000000"/>
          <w:sz w:val="27"/>
          <w:szCs w:val="27"/>
        </w:rPr>
        <w:t>Shanty vs. house?</w:t>
      </w:r>
      <w:proofErr w:type="gramEnd"/>
      <w:r w:rsidR="00CD474A">
        <w:rPr>
          <w:color w:val="000000"/>
          <w:sz w:val="27"/>
          <w:szCs w:val="27"/>
        </w:rPr>
        <w:t xml:space="preserve"> </w:t>
      </w:r>
      <w:r>
        <w:rPr>
          <w:color w:val="000000"/>
          <w:sz w:val="27"/>
          <w:szCs w:val="27"/>
        </w:rPr>
        <w:t>Was it really the second house or was it first?  The prairie fire of 1885 was another big story.</w:t>
      </w:r>
    </w:p>
    <w:p w:rsidR="00383CCC" w:rsidRDefault="00383CCC">
      <w:r>
        <w:t>**********************************************************************************</w:t>
      </w:r>
    </w:p>
    <w:p w:rsidR="0001456A" w:rsidRDefault="00F53537">
      <w:r>
        <w:rPr>
          <w:noProof/>
        </w:rPr>
        <w:lastRenderedPageBreak/>
        <w:drawing>
          <wp:inline distT="0" distB="0" distL="0" distR="0">
            <wp:extent cx="5934075" cy="1990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474" b="57893"/>
                    <a:stretch/>
                  </pic:blipFill>
                  <pic:spPr bwMode="auto">
                    <a:xfrm>
                      <a:off x="0" y="0"/>
                      <a:ext cx="5943600" cy="1993920"/>
                    </a:xfrm>
                    <a:prstGeom prst="rect">
                      <a:avLst/>
                    </a:prstGeom>
                    <a:noFill/>
                    <a:ln>
                      <a:noFill/>
                    </a:ln>
                    <a:extLst>
                      <a:ext uri="{53640926-AAD7-44D8-BBD7-CCE9431645EC}">
                        <a14:shadowObscured xmlns:a14="http://schemas.microsoft.com/office/drawing/2010/main"/>
                      </a:ext>
                    </a:extLst>
                  </pic:spPr>
                </pic:pic>
              </a:graphicData>
            </a:graphic>
          </wp:inline>
        </w:drawing>
      </w:r>
    </w:p>
    <w:p w:rsidR="0001456A" w:rsidRDefault="00F06976">
      <w:r>
        <w:rPr>
          <w:noProof/>
        </w:rPr>
        <w:drawing>
          <wp:inline distT="0" distB="0" distL="0" distR="0">
            <wp:extent cx="5943600" cy="523264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232643"/>
                    </a:xfrm>
                    <a:prstGeom prst="rect">
                      <a:avLst/>
                    </a:prstGeom>
                    <a:noFill/>
                    <a:ln>
                      <a:noFill/>
                    </a:ln>
                  </pic:spPr>
                </pic:pic>
              </a:graphicData>
            </a:graphic>
          </wp:inline>
        </w:drawing>
      </w:r>
    </w:p>
    <w:p w:rsidR="00F06976" w:rsidRDefault="00F06976"/>
    <w:p w:rsidR="00F06976" w:rsidRDefault="0096688D">
      <w:r>
        <w:rPr>
          <w:noProof/>
        </w:rPr>
        <w:lastRenderedPageBreak/>
        <w:drawing>
          <wp:inline distT="0" distB="0" distL="0" distR="0">
            <wp:extent cx="5943600" cy="3509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09215"/>
                    </a:xfrm>
                    <a:prstGeom prst="rect">
                      <a:avLst/>
                    </a:prstGeom>
                    <a:noFill/>
                    <a:ln>
                      <a:noFill/>
                    </a:ln>
                  </pic:spPr>
                </pic:pic>
              </a:graphicData>
            </a:graphic>
          </wp:inline>
        </w:drawing>
      </w:r>
    </w:p>
    <w:p w:rsidR="00383CCC" w:rsidRDefault="00383CCC"/>
    <w:p w:rsidR="00383CCC" w:rsidRDefault="00383CCC"/>
    <w:p w:rsidR="00E355CE" w:rsidRDefault="00DB64E8">
      <w:r>
        <w:t>External Links</w:t>
      </w:r>
    </w:p>
    <w:p w:rsidR="00CD5C90" w:rsidRPr="00457CE6" w:rsidRDefault="00CD5C90" w:rsidP="00CD5C90">
      <w:pPr>
        <w:pStyle w:val="ListParagraph"/>
        <w:numPr>
          <w:ilvl w:val="0"/>
          <w:numId w:val="2"/>
        </w:numPr>
        <w:rPr>
          <w:sz w:val="20"/>
          <w:szCs w:val="20"/>
        </w:rPr>
      </w:pPr>
      <w:hyperlink r:id="rId14" w:history="1">
        <w:r w:rsidRPr="00457CE6">
          <w:rPr>
            <w:rStyle w:val="Hyperlink"/>
            <w:sz w:val="20"/>
            <w:szCs w:val="20"/>
          </w:rPr>
          <w:t>http://www.griggscountyhistoric</w:t>
        </w:r>
        <w:r w:rsidRPr="00457CE6">
          <w:rPr>
            <w:rStyle w:val="Hyperlink"/>
            <w:sz w:val="20"/>
            <w:szCs w:val="20"/>
          </w:rPr>
          <w:t>a</w:t>
        </w:r>
        <w:r w:rsidRPr="00457CE6">
          <w:rPr>
            <w:rStyle w:val="Hyperlink"/>
            <w:sz w:val="20"/>
            <w:szCs w:val="20"/>
          </w:rPr>
          <w:t>lsoc</w:t>
        </w:r>
        <w:r w:rsidRPr="00457CE6">
          <w:rPr>
            <w:rStyle w:val="Hyperlink"/>
            <w:sz w:val="20"/>
            <w:szCs w:val="20"/>
          </w:rPr>
          <w:t>i</w:t>
        </w:r>
        <w:r w:rsidRPr="00457CE6">
          <w:rPr>
            <w:rStyle w:val="Hyperlink"/>
            <w:sz w:val="20"/>
            <w:szCs w:val="20"/>
          </w:rPr>
          <w:t>ety.</w:t>
        </w:r>
        <w:r w:rsidRPr="00457CE6">
          <w:rPr>
            <w:rStyle w:val="Hyperlink"/>
            <w:sz w:val="20"/>
            <w:szCs w:val="20"/>
          </w:rPr>
          <w:t>c</w:t>
        </w:r>
        <w:r w:rsidRPr="00457CE6">
          <w:rPr>
            <w:rStyle w:val="Hyperlink"/>
            <w:sz w:val="20"/>
            <w:szCs w:val="20"/>
          </w:rPr>
          <w:t>om/online/porterville/box01folder21_bolkan_c_p.pdf</w:t>
        </w:r>
      </w:hyperlink>
      <w:r w:rsidRPr="00457CE6">
        <w:rPr>
          <w:sz w:val="20"/>
          <w:szCs w:val="20"/>
        </w:rPr>
        <w:t xml:space="preserve"> </w:t>
      </w:r>
    </w:p>
    <w:p w:rsidR="00CD5C90" w:rsidRPr="00457CE6" w:rsidRDefault="00CD5C90" w:rsidP="00CD5C90">
      <w:pPr>
        <w:pStyle w:val="ListParagraph"/>
        <w:numPr>
          <w:ilvl w:val="0"/>
          <w:numId w:val="2"/>
        </w:numPr>
        <w:rPr>
          <w:color w:val="000000"/>
          <w:sz w:val="20"/>
          <w:szCs w:val="20"/>
          <w:shd w:val="clear" w:color="auto" w:fill="FFFFFF"/>
        </w:rPr>
      </w:pPr>
      <w:hyperlink r:id="rId15" w:history="1">
        <w:r w:rsidRPr="00457CE6">
          <w:rPr>
            <w:rStyle w:val="Hyperlink"/>
            <w:sz w:val="20"/>
            <w:szCs w:val="20"/>
            <w:shd w:val="clear" w:color="auto" w:fill="FFFFFF"/>
          </w:rPr>
          <w:t>http://www.griggscountyhistori</w:t>
        </w:r>
        <w:r w:rsidRPr="00457CE6">
          <w:rPr>
            <w:rStyle w:val="Hyperlink"/>
            <w:sz w:val="20"/>
            <w:szCs w:val="20"/>
            <w:shd w:val="clear" w:color="auto" w:fill="FFFFFF"/>
          </w:rPr>
          <w:t>c</w:t>
        </w:r>
        <w:r w:rsidRPr="00457CE6">
          <w:rPr>
            <w:rStyle w:val="Hyperlink"/>
            <w:sz w:val="20"/>
            <w:szCs w:val="20"/>
            <w:shd w:val="clear" w:color="auto" w:fill="FFFFFF"/>
          </w:rPr>
          <w:t>alsociety.com/online/cooperstown_centennial/in_the_beginning/post_offices.php</w:t>
        </w:r>
      </w:hyperlink>
    </w:p>
    <w:p w:rsidR="00CD5C90" w:rsidRPr="00457CE6" w:rsidRDefault="00CD5C90" w:rsidP="00CD5C90">
      <w:pPr>
        <w:pStyle w:val="source"/>
        <w:numPr>
          <w:ilvl w:val="0"/>
          <w:numId w:val="2"/>
        </w:numPr>
        <w:shd w:val="clear" w:color="auto" w:fill="FFFFFF"/>
        <w:jc w:val="both"/>
        <w:rPr>
          <w:rFonts w:asciiTheme="minorHAnsi" w:hAnsiTheme="minorHAnsi"/>
          <w:color w:val="000000"/>
          <w:sz w:val="20"/>
          <w:szCs w:val="20"/>
        </w:rPr>
      </w:pPr>
      <w:hyperlink r:id="rId16" w:history="1">
        <w:r w:rsidRPr="00457CE6">
          <w:rPr>
            <w:rStyle w:val="Hyperlink"/>
            <w:rFonts w:asciiTheme="minorHAnsi" w:hAnsiTheme="minorHAnsi"/>
            <w:sz w:val="20"/>
            <w:szCs w:val="20"/>
          </w:rPr>
          <w:t>http://www.griggscountyhistoricalsoc</w:t>
        </w:r>
        <w:r w:rsidRPr="00457CE6">
          <w:rPr>
            <w:rStyle w:val="Hyperlink"/>
            <w:rFonts w:asciiTheme="minorHAnsi" w:hAnsiTheme="minorHAnsi"/>
            <w:sz w:val="20"/>
            <w:szCs w:val="20"/>
          </w:rPr>
          <w:t>i</w:t>
        </w:r>
        <w:r w:rsidRPr="00457CE6">
          <w:rPr>
            <w:rStyle w:val="Hyperlink"/>
            <w:rFonts w:asciiTheme="minorHAnsi" w:hAnsiTheme="minorHAnsi"/>
            <w:sz w:val="20"/>
            <w:szCs w:val="20"/>
          </w:rPr>
          <w:t>ety.com/online/griggs_county_centennial/introduction/first_post_office.php</w:t>
        </w:r>
      </w:hyperlink>
    </w:p>
    <w:p w:rsidR="001F4788" w:rsidRPr="00457CE6" w:rsidRDefault="001F4788" w:rsidP="001F4788">
      <w:pPr>
        <w:pStyle w:val="NormalWeb"/>
        <w:numPr>
          <w:ilvl w:val="0"/>
          <w:numId w:val="2"/>
        </w:numPr>
        <w:shd w:val="clear" w:color="auto" w:fill="FFFFFF"/>
        <w:rPr>
          <w:rFonts w:asciiTheme="minorHAnsi" w:hAnsiTheme="minorHAnsi"/>
          <w:color w:val="000000"/>
          <w:sz w:val="20"/>
          <w:szCs w:val="20"/>
        </w:rPr>
      </w:pPr>
      <w:hyperlink r:id="rId17" w:history="1">
        <w:r w:rsidRPr="00457CE6">
          <w:rPr>
            <w:rStyle w:val="Hyperlink"/>
            <w:rFonts w:asciiTheme="minorHAnsi" w:hAnsiTheme="minorHAnsi"/>
            <w:sz w:val="20"/>
            <w:szCs w:val="20"/>
          </w:rPr>
          <w:t>http://www.griggscountyhistoricalsociety.com</w:t>
        </w:r>
        <w:r w:rsidRPr="00457CE6">
          <w:rPr>
            <w:rStyle w:val="Hyperlink"/>
            <w:rFonts w:asciiTheme="minorHAnsi" w:hAnsiTheme="minorHAnsi"/>
            <w:sz w:val="20"/>
            <w:szCs w:val="20"/>
          </w:rPr>
          <w:t>/</w:t>
        </w:r>
        <w:r w:rsidRPr="00457CE6">
          <w:rPr>
            <w:rStyle w:val="Hyperlink"/>
            <w:rFonts w:asciiTheme="minorHAnsi" w:hAnsiTheme="minorHAnsi"/>
            <w:sz w:val="20"/>
            <w:szCs w:val="20"/>
          </w:rPr>
          <w:t>online/griggs_county_centennial/romness_township/some_romness_firsts.php</w:t>
        </w:r>
      </w:hyperlink>
    </w:p>
    <w:p w:rsidR="00CD5C90" w:rsidRPr="00457CE6" w:rsidRDefault="001F4788" w:rsidP="001F4788">
      <w:pPr>
        <w:pStyle w:val="ListParagraph"/>
        <w:numPr>
          <w:ilvl w:val="0"/>
          <w:numId w:val="2"/>
        </w:numPr>
        <w:rPr>
          <w:sz w:val="20"/>
          <w:szCs w:val="20"/>
        </w:rPr>
      </w:pPr>
      <w:hyperlink r:id="rId18" w:history="1">
        <w:r w:rsidRPr="00457CE6">
          <w:rPr>
            <w:rStyle w:val="Hyperlink"/>
            <w:sz w:val="20"/>
            <w:szCs w:val="20"/>
          </w:rPr>
          <w:t>http://www.webfamilytree.com/North_Dakota_Place_Names/D/durham_(griggs_county).htm</w:t>
        </w:r>
      </w:hyperlink>
      <w:r w:rsidRPr="00457CE6">
        <w:rPr>
          <w:sz w:val="20"/>
          <w:szCs w:val="20"/>
        </w:rPr>
        <w:t xml:space="preserve"> </w:t>
      </w:r>
    </w:p>
    <w:p w:rsidR="001F4788" w:rsidRPr="00457CE6" w:rsidRDefault="00AA6CD3" w:rsidP="00AA6CD3">
      <w:pPr>
        <w:pStyle w:val="ListParagraph"/>
        <w:numPr>
          <w:ilvl w:val="0"/>
          <w:numId w:val="2"/>
        </w:numPr>
        <w:rPr>
          <w:sz w:val="20"/>
          <w:szCs w:val="20"/>
        </w:rPr>
      </w:pPr>
      <w:hyperlink r:id="rId19" w:history="1">
        <w:r w:rsidRPr="00457CE6">
          <w:rPr>
            <w:rStyle w:val="Hyperlink"/>
            <w:sz w:val="20"/>
            <w:szCs w:val="20"/>
          </w:rPr>
          <w:t>http://www.webfamilytree.com/North_Dakota_Place_Names/L/lybeck_(griggs_county).htm</w:t>
        </w:r>
      </w:hyperlink>
      <w:r w:rsidRPr="00457CE6">
        <w:rPr>
          <w:sz w:val="20"/>
          <w:szCs w:val="20"/>
        </w:rPr>
        <w:t xml:space="preserve"> </w:t>
      </w:r>
    </w:p>
    <w:p w:rsidR="00AA6CD3" w:rsidRPr="00457CE6" w:rsidRDefault="00AA6CD3" w:rsidP="00AA6CD3">
      <w:pPr>
        <w:pStyle w:val="ListParagraph"/>
        <w:numPr>
          <w:ilvl w:val="0"/>
          <w:numId w:val="2"/>
        </w:numPr>
        <w:rPr>
          <w:sz w:val="20"/>
          <w:szCs w:val="20"/>
        </w:rPr>
      </w:pPr>
      <w:hyperlink r:id="rId20" w:history="1">
        <w:r w:rsidRPr="00457CE6">
          <w:rPr>
            <w:rStyle w:val="Hyperlink"/>
            <w:sz w:val="20"/>
            <w:szCs w:val="20"/>
          </w:rPr>
          <w:t>http://www.webfamilytree.com/North_Dakota_Place_Names/M/mardell_(griggs_county).htm</w:t>
        </w:r>
      </w:hyperlink>
      <w:r w:rsidRPr="00457CE6">
        <w:rPr>
          <w:sz w:val="20"/>
          <w:szCs w:val="20"/>
        </w:rPr>
        <w:t xml:space="preserve"> </w:t>
      </w:r>
    </w:p>
    <w:p w:rsidR="00EC294C" w:rsidRPr="00457CE6" w:rsidRDefault="00457CE6" w:rsidP="00457CE6">
      <w:pPr>
        <w:pStyle w:val="ListParagraph"/>
        <w:numPr>
          <w:ilvl w:val="0"/>
          <w:numId w:val="2"/>
        </w:numPr>
        <w:rPr>
          <w:sz w:val="20"/>
          <w:szCs w:val="20"/>
        </w:rPr>
      </w:pPr>
      <w:hyperlink r:id="rId21" w:history="1">
        <w:r w:rsidRPr="00457CE6">
          <w:rPr>
            <w:rStyle w:val="Hyperlink"/>
            <w:sz w:val="20"/>
            <w:szCs w:val="20"/>
          </w:rPr>
          <w:t>http://search.ancestry.com/cgi-bin/sse.dll?rank=1&amp;new=1&amp;MSAV=1&amp;msT=1&amp;gss=angs-g&amp;gsfn=andrew+j.&amp;gsln=durham&amp;msbpn__ftp=1832&amp;msrpn__ftp=Barnes+County%2c+North+Dakota%2c+USA&amp;cpxt=0&amp;catBucket=rstp&amp;uidh=qpi&amp;cp=0&amp;pcat=ROOT_CATEGORY&amp;h=17478571&amp;recoff=7+8+9&amp;db=ndcen&amp;indiv=1</w:t>
        </w:r>
      </w:hyperlink>
      <w:r w:rsidRPr="00457CE6">
        <w:rPr>
          <w:sz w:val="20"/>
          <w:szCs w:val="20"/>
        </w:rPr>
        <w:t xml:space="preserve"> </w:t>
      </w:r>
    </w:p>
    <w:p w:rsidR="00457CE6" w:rsidRPr="00457CE6" w:rsidRDefault="00457CE6" w:rsidP="00457CE6">
      <w:pPr>
        <w:pStyle w:val="ListParagraph"/>
        <w:numPr>
          <w:ilvl w:val="0"/>
          <w:numId w:val="2"/>
        </w:numPr>
        <w:rPr>
          <w:sz w:val="20"/>
          <w:szCs w:val="20"/>
        </w:rPr>
      </w:pPr>
      <w:hyperlink r:id="rId22" w:history="1">
        <w:r w:rsidRPr="00457CE6">
          <w:rPr>
            <w:rStyle w:val="Hyperlink"/>
            <w:sz w:val="20"/>
            <w:szCs w:val="20"/>
          </w:rPr>
          <w:t>http://search.ancestry.com/cgi-bin/sse.dll?rank=1&amp;new=1&amp;MSAV=1&amp;msT=1&amp;gss=angs-g&amp;gsfn=andrew+j.&amp;gsln=durham&amp;msbpn__ftp=1832&amp;msrpn__ftp=Barnes+County%2c+North+Dakota%2c+USA&amp;cpxt=0&amp;catBucket=rstp&amp;uidh=qpi&amp;cp=0&amp;pcat=ROOT_CATEGORY&amp;h=17478571&amp;recoff=7+8+9&amp;db=ndcen&amp;indiv=1</w:t>
        </w:r>
      </w:hyperlink>
      <w:r w:rsidRPr="00457CE6">
        <w:rPr>
          <w:sz w:val="20"/>
          <w:szCs w:val="20"/>
        </w:rPr>
        <w:t xml:space="preserve"> </w:t>
      </w:r>
    </w:p>
    <w:p w:rsidR="00457CE6" w:rsidRPr="00457CE6" w:rsidRDefault="00457CE6" w:rsidP="00457CE6">
      <w:pPr>
        <w:pStyle w:val="ListParagraph"/>
        <w:numPr>
          <w:ilvl w:val="0"/>
          <w:numId w:val="2"/>
        </w:numPr>
        <w:rPr>
          <w:sz w:val="20"/>
          <w:szCs w:val="20"/>
        </w:rPr>
      </w:pPr>
      <w:hyperlink r:id="rId23" w:history="1">
        <w:r w:rsidRPr="00457CE6">
          <w:rPr>
            <w:rStyle w:val="Hyperlink"/>
            <w:sz w:val="20"/>
            <w:szCs w:val="20"/>
          </w:rPr>
          <w:t>http://search.ancestry.com/cgi-bin/sse.dll?rank=1&amp;new=1&amp;MSAV=1&amp;msT=1&amp;gss=angs-g&amp;gsfn=andrew+j.&amp;gsln=durham&amp;msbpn__ftp=1832&amp;msrpn__ftp=Barnes+County%2c+North+Dakota%2c+USA&amp;cpxt=0&amp;catBucket=rstp&amp;uidh=qpi&amp;cp=0&amp;pcat=ROOT_CATEGORY&amp;h=48914165&amp;db=1880usfedcen&amp;indiv=1</w:t>
        </w:r>
      </w:hyperlink>
      <w:r w:rsidRPr="00457CE6">
        <w:rPr>
          <w:sz w:val="20"/>
          <w:szCs w:val="20"/>
        </w:rPr>
        <w:t xml:space="preserve"> </w:t>
      </w:r>
    </w:p>
    <w:p w:rsidR="00457CE6" w:rsidRDefault="00457CE6" w:rsidP="00457CE6">
      <w:pPr>
        <w:pStyle w:val="ListParagraph"/>
        <w:numPr>
          <w:ilvl w:val="0"/>
          <w:numId w:val="2"/>
        </w:numPr>
        <w:rPr>
          <w:sz w:val="20"/>
          <w:szCs w:val="20"/>
        </w:rPr>
      </w:pPr>
      <w:hyperlink r:id="rId24" w:history="1">
        <w:r w:rsidRPr="00457CE6">
          <w:rPr>
            <w:rStyle w:val="Hyperlink"/>
            <w:sz w:val="20"/>
            <w:szCs w:val="20"/>
          </w:rPr>
          <w:t>http://search.ancestry.com/cgi-bin/sse.dll?rank=1&amp;new=1&amp;MSAV=1&amp;msT=1&amp;gss=angs-g&amp;gsfn=andrew+j.&amp;gsln=durham&amp;msbpn__ftp=1832&amp;msrpn__ftp=Barnes+County%2c+North+Dakota%2c+USA&amp;msdpn__ftp=Valley+City+East%2c+Barnes%2c+North+Dakota%2c+USA&amp;msdpn=59621&amp;msdpn_PInfo=8-%7c0%7c1652393%7c0%7c2%7c3248%7c37%7c0%7c234%7c59621%7c0%7c&amp;cpxt=0&amp;catBucket=rstp&amp;uidh=qpi&amp;cp=0&amp;pcat=ROOT_CATEGORY&amp;h=614205&amp;recoff=10+11+12&amp;db=QGHeadstoneApps&amp;indiv=1</w:t>
        </w:r>
      </w:hyperlink>
      <w:r w:rsidRPr="00457CE6">
        <w:rPr>
          <w:sz w:val="20"/>
          <w:szCs w:val="20"/>
        </w:rPr>
        <w:t xml:space="preserve"> </w:t>
      </w:r>
    </w:p>
    <w:p w:rsidR="00457CE6" w:rsidRDefault="00457CE6" w:rsidP="00457CE6">
      <w:pPr>
        <w:rPr>
          <w:sz w:val="20"/>
          <w:szCs w:val="20"/>
        </w:rPr>
      </w:pPr>
      <w:bookmarkStart w:id="0" w:name="_GoBack"/>
      <w:bookmarkEnd w:id="0"/>
    </w:p>
    <w:p w:rsidR="009F7A8B" w:rsidRPr="00457CE6" w:rsidRDefault="009F7A8B" w:rsidP="00457CE6">
      <w:pPr>
        <w:rPr>
          <w:sz w:val="20"/>
          <w:szCs w:val="20"/>
        </w:rPr>
      </w:pPr>
    </w:p>
    <w:sectPr w:rsidR="009F7A8B" w:rsidRPr="00457CE6" w:rsidSect="00CD5C9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02FAC"/>
    <w:multiLevelType w:val="hybridMultilevel"/>
    <w:tmpl w:val="E4F2C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0A4B1F"/>
    <w:multiLevelType w:val="hybridMultilevel"/>
    <w:tmpl w:val="760A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396"/>
    <w:rsid w:val="0001456A"/>
    <w:rsid w:val="00015FBF"/>
    <w:rsid w:val="00046EDC"/>
    <w:rsid w:val="000D1C5A"/>
    <w:rsid w:val="00154FD1"/>
    <w:rsid w:val="001A15CA"/>
    <w:rsid w:val="001F4788"/>
    <w:rsid w:val="00253D1E"/>
    <w:rsid w:val="00275396"/>
    <w:rsid w:val="002A650C"/>
    <w:rsid w:val="002D0D40"/>
    <w:rsid w:val="002D32C7"/>
    <w:rsid w:val="003814B3"/>
    <w:rsid w:val="00383CCC"/>
    <w:rsid w:val="003D0795"/>
    <w:rsid w:val="00457CE6"/>
    <w:rsid w:val="007F3835"/>
    <w:rsid w:val="00811C7C"/>
    <w:rsid w:val="00874761"/>
    <w:rsid w:val="0096688D"/>
    <w:rsid w:val="009F7A8B"/>
    <w:rsid w:val="00A30E43"/>
    <w:rsid w:val="00A414EB"/>
    <w:rsid w:val="00A9282D"/>
    <w:rsid w:val="00AA1CFF"/>
    <w:rsid w:val="00AA6CD3"/>
    <w:rsid w:val="00B33345"/>
    <w:rsid w:val="00B47A42"/>
    <w:rsid w:val="00B667C3"/>
    <w:rsid w:val="00B72881"/>
    <w:rsid w:val="00BA4655"/>
    <w:rsid w:val="00BD1425"/>
    <w:rsid w:val="00C45DB9"/>
    <w:rsid w:val="00CD474A"/>
    <w:rsid w:val="00CD5C90"/>
    <w:rsid w:val="00DB64E8"/>
    <w:rsid w:val="00DE2958"/>
    <w:rsid w:val="00DF625C"/>
    <w:rsid w:val="00E124E9"/>
    <w:rsid w:val="00E27FF1"/>
    <w:rsid w:val="00E355CE"/>
    <w:rsid w:val="00EC294C"/>
    <w:rsid w:val="00EF7C17"/>
    <w:rsid w:val="00F06976"/>
    <w:rsid w:val="00F53537"/>
    <w:rsid w:val="00F77BCD"/>
    <w:rsid w:val="00F93704"/>
    <w:rsid w:val="00FA5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5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396"/>
    <w:rPr>
      <w:rFonts w:ascii="Tahoma" w:hAnsi="Tahoma" w:cs="Tahoma"/>
      <w:sz w:val="16"/>
      <w:szCs w:val="16"/>
    </w:rPr>
  </w:style>
  <w:style w:type="character" w:styleId="Hyperlink">
    <w:name w:val="Hyperlink"/>
    <w:basedOn w:val="DefaultParagraphFont"/>
    <w:uiPriority w:val="99"/>
    <w:unhideWhenUsed/>
    <w:rsid w:val="00EF7C17"/>
    <w:rPr>
      <w:color w:val="0000FF" w:themeColor="hyperlink"/>
      <w:u w:val="single"/>
    </w:rPr>
  </w:style>
  <w:style w:type="paragraph" w:customStyle="1" w:styleId="gc1">
    <w:name w:val="gc1"/>
    <w:basedOn w:val="Normal"/>
    <w:rsid w:val="00C45D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C45DB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83CC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B64E8"/>
    <w:pPr>
      <w:ind w:left="720"/>
      <w:contextualSpacing/>
    </w:pPr>
  </w:style>
  <w:style w:type="character" w:styleId="FollowedHyperlink">
    <w:name w:val="FollowedHyperlink"/>
    <w:basedOn w:val="DefaultParagraphFont"/>
    <w:uiPriority w:val="99"/>
    <w:semiHidden/>
    <w:unhideWhenUsed/>
    <w:rsid w:val="001F47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5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396"/>
    <w:rPr>
      <w:rFonts w:ascii="Tahoma" w:hAnsi="Tahoma" w:cs="Tahoma"/>
      <w:sz w:val="16"/>
      <w:szCs w:val="16"/>
    </w:rPr>
  </w:style>
  <w:style w:type="character" w:styleId="Hyperlink">
    <w:name w:val="Hyperlink"/>
    <w:basedOn w:val="DefaultParagraphFont"/>
    <w:uiPriority w:val="99"/>
    <w:unhideWhenUsed/>
    <w:rsid w:val="00EF7C17"/>
    <w:rPr>
      <w:color w:val="0000FF" w:themeColor="hyperlink"/>
      <w:u w:val="single"/>
    </w:rPr>
  </w:style>
  <w:style w:type="paragraph" w:customStyle="1" w:styleId="gc1">
    <w:name w:val="gc1"/>
    <w:basedOn w:val="Normal"/>
    <w:rsid w:val="00C45D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C45DB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83CC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B64E8"/>
    <w:pPr>
      <w:ind w:left="720"/>
      <w:contextualSpacing/>
    </w:pPr>
  </w:style>
  <w:style w:type="character" w:styleId="FollowedHyperlink">
    <w:name w:val="FollowedHyperlink"/>
    <w:basedOn w:val="DefaultParagraphFont"/>
    <w:uiPriority w:val="99"/>
    <w:semiHidden/>
    <w:unhideWhenUsed/>
    <w:rsid w:val="001F47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245352">
      <w:bodyDiv w:val="1"/>
      <w:marLeft w:val="0"/>
      <w:marRight w:val="0"/>
      <w:marTop w:val="0"/>
      <w:marBottom w:val="0"/>
      <w:divBdr>
        <w:top w:val="none" w:sz="0" w:space="0" w:color="auto"/>
        <w:left w:val="none" w:sz="0" w:space="0" w:color="auto"/>
        <w:bottom w:val="none" w:sz="0" w:space="0" w:color="auto"/>
        <w:right w:val="none" w:sz="0" w:space="0" w:color="auto"/>
      </w:divBdr>
    </w:div>
    <w:div w:id="872695756">
      <w:bodyDiv w:val="1"/>
      <w:marLeft w:val="0"/>
      <w:marRight w:val="0"/>
      <w:marTop w:val="0"/>
      <w:marBottom w:val="0"/>
      <w:divBdr>
        <w:top w:val="none" w:sz="0" w:space="0" w:color="auto"/>
        <w:left w:val="none" w:sz="0" w:space="0" w:color="auto"/>
        <w:bottom w:val="none" w:sz="0" w:space="0" w:color="auto"/>
        <w:right w:val="none" w:sz="0" w:space="0" w:color="auto"/>
      </w:divBdr>
    </w:div>
    <w:div w:id="123944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iggscountyhistoricalsociety.com/online/cooperstown_centennial/in_the_beginning/post_offices.php" TargetMode="External"/><Relationship Id="rId13" Type="http://schemas.openxmlformats.org/officeDocument/2006/relationships/image" Target="media/image4.emf"/><Relationship Id="rId18" Type="http://schemas.openxmlformats.org/officeDocument/2006/relationships/hyperlink" Target="http://www.webfamilytree.com/North_Dakota_Place_Names/D/durham_(griggs_county).ht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earch.ancestry.com/cgi-bin/sse.dll?rank=1&amp;new=1&amp;MSAV=1&amp;msT=1&amp;gss=angs-g&amp;gsfn=andrew+j.&amp;gsln=durham&amp;msbpn__ftp=1832&amp;msrpn__ftp=Barnes+County%2c+North+Dakota%2c+USA&amp;cpxt=0&amp;catBucket=rstp&amp;uidh=qpi&amp;cp=0&amp;pcat=ROOT_CATEGORY&amp;h=17478571&amp;recoff=7+8+9&amp;db=ndcen&amp;indiv=1" TargetMode="External"/><Relationship Id="rId7" Type="http://schemas.openxmlformats.org/officeDocument/2006/relationships/hyperlink" Target="http://www.griggscountyhistoricalsociety.com/online/porterville/box01folder21_bolkan_c_p.pdf" TargetMode="External"/><Relationship Id="rId12" Type="http://schemas.openxmlformats.org/officeDocument/2006/relationships/image" Target="media/image3.emf"/><Relationship Id="rId17" Type="http://schemas.openxmlformats.org/officeDocument/2006/relationships/hyperlink" Target="http://www.griggscountyhistoricalsociety.com/online/griggs_county_centennial/romness_township/some_romness_firsts.ph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riggscountyhistoricalsociety.com/online/griggs_county_centennial/introduction/first_post_office.php" TargetMode="External"/><Relationship Id="rId20" Type="http://schemas.openxmlformats.org/officeDocument/2006/relationships/hyperlink" Target="http://www.webfamilytree.com/North_Dakota_Place_Names/M/mardell_(griggs_county).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emf"/><Relationship Id="rId24" Type="http://schemas.openxmlformats.org/officeDocument/2006/relationships/hyperlink" Target="http://search.ancestry.com/cgi-bin/sse.dll?rank=1&amp;new=1&amp;MSAV=1&amp;msT=1&amp;gss=angs-g&amp;gsfn=andrew+j.&amp;gsln=durham&amp;msbpn__ftp=1832&amp;msrpn__ftp=Barnes+County%2c+North+Dakota%2c+USA&amp;msdpn__ftp=Valley+City+East%2c+Barnes%2c+North+Dakota%2c+USA&amp;msdpn=59621&amp;msdpn_PInfo=8-%7c0%7c1652393%7c0%7c2%7c3248%7c37%7c0%7c234%7c59621%7c0%7c&amp;cpxt=0&amp;catBucket=rstp&amp;uidh=qpi&amp;cp=0&amp;pcat=ROOT_CATEGORY&amp;h=614205&amp;recoff=10+11+12&amp;db=QGHeadstoneApps&amp;indiv=1" TargetMode="External"/><Relationship Id="rId5" Type="http://schemas.openxmlformats.org/officeDocument/2006/relationships/webSettings" Target="webSettings.xml"/><Relationship Id="rId15" Type="http://schemas.openxmlformats.org/officeDocument/2006/relationships/hyperlink" Target="http://www.griggscountyhistoricalsociety.com/online/cooperstown_centennial/in_the_beginning/post_offices.php" TargetMode="External"/><Relationship Id="rId23" Type="http://schemas.openxmlformats.org/officeDocument/2006/relationships/hyperlink" Target="http://search.ancestry.com/cgi-bin/sse.dll?rank=1&amp;new=1&amp;MSAV=1&amp;msT=1&amp;gss=angs-g&amp;gsfn=andrew+j.&amp;gsln=durham&amp;msbpn__ftp=1832&amp;msrpn__ftp=Barnes+County%2c+North+Dakota%2c+USA&amp;cpxt=0&amp;catBucket=rstp&amp;uidh=qpi&amp;cp=0&amp;pcat=ROOT_CATEGORY&amp;h=48914165&amp;db=1880usfedcen&amp;indiv=1" TargetMode="External"/><Relationship Id="rId10" Type="http://schemas.openxmlformats.org/officeDocument/2006/relationships/hyperlink" Target="http://www.griggscountyhistoricalsociety.com/online/griggs_county_centennial/romness_township/some_romness_firsts.php" TargetMode="External"/><Relationship Id="rId19" Type="http://schemas.openxmlformats.org/officeDocument/2006/relationships/hyperlink" Target="http://www.webfamilytree.com/North_Dakota_Place_Names/L/lybeck_(griggs_county).htm" TargetMode="External"/><Relationship Id="rId4" Type="http://schemas.openxmlformats.org/officeDocument/2006/relationships/settings" Target="settings.xml"/><Relationship Id="rId9" Type="http://schemas.openxmlformats.org/officeDocument/2006/relationships/hyperlink" Target="http://www.griggscountyhistoricalsociety.com/online/griggs_county_centennial/introduction/first_post_office.php" TargetMode="External"/><Relationship Id="rId14" Type="http://schemas.openxmlformats.org/officeDocument/2006/relationships/hyperlink" Target="http://www.griggscountyhistoricalsociety.com/online/porterville/box01folder21_bolkan_c_p.pdf" TargetMode="External"/><Relationship Id="rId22" Type="http://schemas.openxmlformats.org/officeDocument/2006/relationships/hyperlink" Target="http://search.ancestry.com/cgi-bin/sse.dll?rank=1&amp;new=1&amp;MSAV=1&amp;msT=1&amp;gss=angs-g&amp;gsfn=andrew+j.&amp;gsln=durham&amp;msbpn__ftp=1832&amp;msrpn__ftp=Barnes+County%2c+North+Dakota%2c+USA&amp;cpxt=0&amp;catBucket=rstp&amp;uidh=qpi&amp;cp=0&amp;pcat=ROOT_CATEGORY&amp;h=17478571&amp;recoff=7+8+9&amp;db=ndcen&amp;indi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1415</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Dahl</dc:creator>
  <cp:lastModifiedBy>Ron Dahl</cp:lastModifiedBy>
  <cp:revision>47</cp:revision>
  <dcterms:created xsi:type="dcterms:W3CDTF">2013-01-05T19:46:00Z</dcterms:created>
  <dcterms:modified xsi:type="dcterms:W3CDTF">2013-01-07T17:08:00Z</dcterms:modified>
</cp:coreProperties>
</file>